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E43" w14:textId="77777777" w:rsidR="00CD5DC5" w:rsidRPr="008E41F0" w:rsidRDefault="00CD5DC5" w:rsidP="00CD5DC5">
      <w:pPr>
        <w:pStyle w:val="Default"/>
        <w:jc w:val="center"/>
        <w:rPr>
          <w:rFonts w:ascii="Calibri" w:hAnsi="Calibri" w:cs="Calibri"/>
          <w:b/>
          <w:bCs/>
          <w:color w:val="auto"/>
          <w:sz w:val="26"/>
          <w:szCs w:val="26"/>
        </w:rPr>
      </w:pPr>
      <w:r w:rsidRPr="008E41F0">
        <w:rPr>
          <w:rFonts w:ascii="Calibri" w:hAnsi="Calibri" w:cs="Calibri"/>
          <w:b/>
          <w:bCs/>
          <w:color w:val="auto"/>
          <w:sz w:val="26"/>
          <w:szCs w:val="26"/>
        </w:rPr>
        <w:t xml:space="preserve">SECTION 23 </w:t>
      </w:r>
      <w:r w:rsidR="004D2152" w:rsidRPr="008E41F0">
        <w:rPr>
          <w:rFonts w:ascii="Calibri" w:hAnsi="Calibri" w:cs="Calibri"/>
          <w:b/>
          <w:bCs/>
          <w:color w:val="auto"/>
          <w:sz w:val="26"/>
          <w:szCs w:val="26"/>
        </w:rPr>
        <w:t>34</w:t>
      </w:r>
      <w:r w:rsidRPr="008E41F0">
        <w:rPr>
          <w:rFonts w:ascii="Calibri" w:hAnsi="Calibri" w:cs="Calibri"/>
          <w:b/>
          <w:bCs/>
          <w:color w:val="auto"/>
          <w:sz w:val="26"/>
          <w:szCs w:val="26"/>
        </w:rPr>
        <w:t xml:space="preserve"> 00 </w:t>
      </w:r>
    </w:p>
    <w:p w14:paraId="31AC5192" w14:textId="77777777" w:rsidR="00591B8E" w:rsidRPr="008E41F0" w:rsidRDefault="004D2152" w:rsidP="00CD5DC5">
      <w:pPr>
        <w:pStyle w:val="Default"/>
        <w:jc w:val="center"/>
        <w:rPr>
          <w:rFonts w:ascii="Calibri" w:hAnsi="Calibri" w:cs="Calibri"/>
          <w:b/>
          <w:bCs/>
          <w:color w:val="auto"/>
          <w:sz w:val="26"/>
          <w:szCs w:val="26"/>
        </w:rPr>
      </w:pPr>
      <w:r w:rsidRPr="008E41F0">
        <w:rPr>
          <w:rFonts w:ascii="Calibri" w:hAnsi="Calibri" w:cs="Calibri"/>
          <w:b/>
          <w:bCs/>
          <w:color w:val="auto"/>
          <w:sz w:val="26"/>
          <w:szCs w:val="26"/>
        </w:rPr>
        <w:t>HVAC Fans</w:t>
      </w:r>
    </w:p>
    <w:p w14:paraId="3AC20E7A" w14:textId="77777777" w:rsidR="00CD5DC5" w:rsidRPr="008E41F0" w:rsidRDefault="00CD5DC5" w:rsidP="00140C80">
      <w:pPr>
        <w:pStyle w:val="Default"/>
        <w:rPr>
          <w:rFonts w:ascii="Calibri" w:hAnsi="Calibri" w:cs="Calibri"/>
          <w:b/>
          <w:bCs/>
          <w:color w:val="auto"/>
          <w:sz w:val="22"/>
          <w:szCs w:val="22"/>
          <w:highlight w:val="yellow"/>
        </w:rPr>
      </w:pPr>
    </w:p>
    <w:p w14:paraId="41B24040" w14:textId="77777777" w:rsidR="00475308" w:rsidRPr="008E41F0" w:rsidRDefault="00197148" w:rsidP="00140C80">
      <w:pPr>
        <w:pStyle w:val="Default"/>
        <w:rPr>
          <w:rFonts w:ascii="Calibri" w:hAnsi="Calibri" w:cs="Calibri"/>
          <w:b/>
          <w:bCs/>
          <w:color w:val="auto"/>
          <w:sz w:val="22"/>
          <w:szCs w:val="22"/>
        </w:rPr>
      </w:pPr>
      <w:r w:rsidRPr="008E41F0">
        <w:rPr>
          <w:rFonts w:ascii="Calibri" w:hAnsi="Calibri" w:cs="Calibri"/>
          <w:b/>
          <w:bCs/>
          <w:color w:val="auto"/>
          <w:sz w:val="22"/>
          <w:szCs w:val="22"/>
        </w:rPr>
        <w:t>PART 1 GENERAL</w:t>
      </w:r>
      <w:r w:rsidR="00140C80" w:rsidRPr="008E41F0">
        <w:rPr>
          <w:rFonts w:ascii="Calibri" w:hAnsi="Calibri" w:cs="Calibri"/>
          <w:b/>
          <w:bCs/>
          <w:color w:val="auto"/>
          <w:sz w:val="22"/>
          <w:szCs w:val="22"/>
        </w:rPr>
        <w:t xml:space="preserve"> </w:t>
      </w:r>
    </w:p>
    <w:p w14:paraId="6E57C099" w14:textId="77777777" w:rsidR="00DE7F09" w:rsidRPr="008E41F0" w:rsidRDefault="00DE7F09" w:rsidP="00140C80">
      <w:pPr>
        <w:pStyle w:val="Default"/>
        <w:rPr>
          <w:rFonts w:ascii="Calibri" w:hAnsi="Calibri" w:cs="Calibri"/>
          <w:b/>
          <w:bCs/>
          <w:color w:val="auto"/>
          <w:sz w:val="20"/>
          <w:szCs w:val="20"/>
          <w:highlight w:val="yellow"/>
        </w:rPr>
      </w:pPr>
    </w:p>
    <w:p w14:paraId="37849642" w14:textId="77777777" w:rsidR="00140C80" w:rsidRPr="008E41F0" w:rsidRDefault="00140C80" w:rsidP="00140C80">
      <w:pPr>
        <w:pStyle w:val="Default"/>
        <w:rPr>
          <w:rFonts w:ascii="Calibri" w:hAnsi="Calibri" w:cs="Calibri"/>
          <w:color w:val="auto"/>
          <w:sz w:val="20"/>
          <w:szCs w:val="20"/>
        </w:rPr>
      </w:pPr>
      <w:r w:rsidRPr="008E41F0">
        <w:rPr>
          <w:rFonts w:ascii="Calibri" w:hAnsi="Calibri" w:cs="Calibri"/>
          <w:b/>
          <w:bCs/>
          <w:color w:val="auto"/>
          <w:sz w:val="20"/>
          <w:szCs w:val="20"/>
        </w:rPr>
        <w:t xml:space="preserve">1.1 </w:t>
      </w:r>
      <w:r w:rsidR="00475308" w:rsidRPr="008E41F0">
        <w:rPr>
          <w:rFonts w:ascii="Calibri" w:hAnsi="Calibri" w:cs="Calibri"/>
          <w:b/>
          <w:bCs/>
          <w:color w:val="auto"/>
          <w:sz w:val="20"/>
          <w:szCs w:val="20"/>
        </w:rPr>
        <w:t xml:space="preserve">  </w:t>
      </w:r>
      <w:r w:rsidR="00787BF9" w:rsidRPr="008E41F0">
        <w:rPr>
          <w:rFonts w:ascii="Calibri" w:hAnsi="Calibri" w:cs="Calibri"/>
          <w:b/>
          <w:bCs/>
          <w:color w:val="auto"/>
          <w:sz w:val="20"/>
          <w:szCs w:val="20"/>
        </w:rPr>
        <w:t>SUMMARY</w:t>
      </w:r>
    </w:p>
    <w:p w14:paraId="7485325F" w14:textId="77777777" w:rsidR="00FF1A7C" w:rsidRPr="00A64994" w:rsidRDefault="00FF1A7C" w:rsidP="00653148">
      <w:pPr>
        <w:pStyle w:val="Default"/>
        <w:numPr>
          <w:ilvl w:val="0"/>
          <w:numId w:val="1"/>
        </w:numPr>
        <w:ind w:left="720"/>
        <w:rPr>
          <w:rFonts w:ascii="Calibri" w:hAnsi="Calibri" w:cs="Calibri"/>
          <w:color w:val="auto"/>
          <w:sz w:val="20"/>
          <w:szCs w:val="20"/>
        </w:rPr>
      </w:pPr>
      <w:r w:rsidRPr="00A64994">
        <w:rPr>
          <w:rFonts w:ascii="Calibri" w:hAnsi="Calibri" w:cs="Calibri"/>
          <w:color w:val="auto"/>
          <w:sz w:val="20"/>
          <w:szCs w:val="20"/>
        </w:rPr>
        <w:t>Section Includes</w:t>
      </w:r>
    </w:p>
    <w:p w14:paraId="34EA62E5" w14:textId="77777777" w:rsidR="003678CD" w:rsidRPr="00A64994" w:rsidRDefault="00121526" w:rsidP="00774D0B">
      <w:pPr>
        <w:pStyle w:val="Default"/>
        <w:numPr>
          <w:ilvl w:val="0"/>
          <w:numId w:val="11"/>
        </w:numPr>
        <w:rPr>
          <w:rFonts w:ascii="Calibri" w:hAnsi="Calibri" w:cs="Calibri"/>
          <w:color w:val="auto"/>
          <w:sz w:val="20"/>
          <w:szCs w:val="20"/>
        </w:rPr>
      </w:pPr>
      <w:r>
        <w:rPr>
          <w:rFonts w:ascii="Calibri" w:hAnsi="Calibri" w:cs="Calibri"/>
          <w:color w:val="auto"/>
          <w:sz w:val="20"/>
          <w:szCs w:val="20"/>
        </w:rPr>
        <w:t>The ceiling-mounted</w:t>
      </w:r>
      <w:r w:rsidR="00140C80" w:rsidRPr="00A64994">
        <w:rPr>
          <w:rFonts w:ascii="Calibri" w:hAnsi="Calibri" w:cs="Calibri"/>
          <w:color w:val="auto"/>
          <w:sz w:val="20"/>
          <w:szCs w:val="20"/>
        </w:rPr>
        <w:t xml:space="preserve"> circulation fan </w:t>
      </w:r>
      <w:r w:rsidR="006526FB" w:rsidRPr="00A64994">
        <w:rPr>
          <w:rFonts w:ascii="Calibri" w:hAnsi="Calibri" w:cs="Calibri"/>
          <w:color w:val="auto"/>
          <w:sz w:val="20"/>
          <w:szCs w:val="20"/>
        </w:rPr>
        <w:t>is</w:t>
      </w:r>
      <w:r w:rsidR="00140C80" w:rsidRPr="00A64994">
        <w:rPr>
          <w:rFonts w:ascii="Calibri" w:hAnsi="Calibri" w:cs="Calibri"/>
          <w:color w:val="auto"/>
          <w:sz w:val="20"/>
          <w:szCs w:val="20"/>
        </w:rPr>
        <w:t xml:space="preserve"> the model scheduled with the capacities indicated. The fan </w:t>
      </w:r>
      <w:r w:rsidR="006526FB" w:rsidRPr="00A64994">
        <w:rPr>
          <w:rFonts w:ascii="Calibri" w:hAnsi="Calibri" w:cs="Calibri"/>
          <w:color w:val="auto"/>
          <w:sz w:val="20"/>
          <w:szCs w:val="20"/>
        </w:rPr>
        <w:t>shall</w:t>
      </w:r>
      <w:r w:rsidR="00140C80" w:rsidRPr="00A64994">
        <w:rPr>
          <w:rFonts w:ascii="Calibri" w:hAnsi="Calibri" w:cs="Calibri"/>
          <w:color w:val="auto"/>
          <w:sz w:val="20"/>
          <w:szCs w:val="20"/>
        </w:rPr>
        <w:t xml:space="preserve"> be furnished with standard mounting hardware and variable speed control </w:t>
      </w:r>
      <w:r w:rsidR="0063147E" w:rsidRPr="00A64994">
        <w:rPr>
          <w:rFonts w:ascii="Calibri" w:hAnsi="Calibri" w:cs="Calibri"/>
          <w:color w:val="auto"/>
          <w:sz w:val="20"/>
          <w:szCs w:val="20"/>
        </w:rPr>
        <w:t>to provide cooling and destratification</w:t>
      </w:r>
      <w:r w:rsidR="00140C80" w:rsidRPr="00A64994">
        <w:rPr>
          <w:rFonts w:ascii="Calibri" w:hAnsi="Calibri" w:cs="Calibri"/>
          <w:color w:val="auto"/>
          <w:sz w:val="20"/>
          <w:szCs w:val="20"/>
        </w:rPr>
        <w:t xml:space="preserve">. </w:t>
      </w:r>
    </w:p>
    <w:p w14:paraId="1EE0B2C0" w14:textId="77777777" w:rsidR="003678CD" w:rsidRPr="008E41F0" w:rsidRDefault="00197148" w:rsidP="00774D0B">
      <w:pPr>
        <w:pStyle w:val="Default"/>
        <w:numPr>
          <w:ilvl w:val="0"/>
          <w:numId w:val="15"/>
        </w:numPr>
        <w:ind w:left="720"/>
        <w:rPr>
          <w:rFonts w:ascii="Calibri" w:hAnsi="Calibri" w:cs="Calibri"/>
          <w:color w:val="auto"/>
          <w:sz w:val="20"/>
          <w:szCs w:val="20"/>
        </w:rPr>
      </w:pPr>
      <w:r w:rsidRPr="008E41F0">
        <w:rPr>
          <w:rFonts w:ascii="Calibri" w:hAnsi="Calibri" w:cs="Calibri"/>
          <w:color w:val="auto"/>
          <w:sz w:val="20"/>
          <w:szCs w:val="20"/>
        </w:rPr>
        <w:t>Summary of Work</w:t>
      </w:r>
      <w:r w:rsidR="003678CD" w:rsidRPr="008E41F0">
        <w:rPr>
          <w:rFonts w:ascii="Calibri" w:hAnsi="Calibri" w:cs="Calibri"/>
          <w:color w:val="auto"/>
          <w:sz w:val="20"/>
          <w:szCs w:val="20"/>
        </w:rPr>
        <w:t xml:space="preserve"> </w:t>
      </w:r>
    </w:p>
    <w:p w14:paraId="2D363523" w14:textId="77777777" w:rsidR="002768E2" w:rsidRPr="008E41F0" w:rsidRDefault="00197148" w:rsidP="00774D0B">
      <w:pPr>
        <w:pStyle w:val="Default"/>
        <w:numPr>
          <w:ilvl w:val="0"/>
          <w:numId w:val="12"/>
        </w:numPr>
        <w:rPr>
          <w:rFonts w:ascii="Calibri" w:hAnsi="Calibri" w:cs="Calibri"/>
          <w:color w:val="auto"/>
          <w:sz w:val="20"/>
          <w:szCs w:val="20"/>
        </w:rPr>
      </w:pPr>
      <w:r w:rsidRPr="008E41F0">
        <w:rPr>
          <w:rFonts w:ascii="Calibri" w:hAnsi="Calibri" w:cs="Calibri"/>
          <w:color w:val="auto"/>
          <w:sz w:val="20"/>
          <w:szCs w:val="20"/>
        </w:rPr>
        <w:t>Installation of</w:t>
      </w:r>
      <w:r w:rsidR="003678CD" w:rsidRPr="008E41F0">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sidR="00EF48F0" w:rsidRPr="008E41F0">
        <w:rPr>
          <w:rFonts w:ascii="Calibri" w:hAnsi="Calibri" w:cs="Calibri"/>
          <w:color w:val="auto"/>
          <w:sz w:val="20"/>
          <w:szCs w:val="20"/>
        </w:rPr>
        <w:t>shall</w:t>
      </w:r>
      <w:r w:rsidR="003678CD" w:rsidRPr="008E41F0">
        <w:rPr>
          <w:rFonts w:ascii="Calibri" w:hAnsi="Calibri" w:cs="Calibri"/>
          <w:color w:val="auto"/>
          <w:sz w:val="20"/>
          <w:szCs w:val="20"/>
        </w:rPr>
        <w:t xml:space="preserve"> be provided by others. </w:t>
      </w:r>
      <w:r w:rsidR="002768E2" w:rsidRPr="008E41F0">
        <w:rPr>
          <w:rFonts w:ascii="Calibri" w:hAnsi="Calibri" w:cs="Calibri"/>
          <w:color w:val="auto"/>
          <w:sz w:val="20"/>
          <w:szCs w:val="20"/>
        </w:rPr>
        <w:t>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13A13AD6" w14:textId="77777777" w:rsidR="002768E2" w:rsidRPr="008E41F0" w:rsidRDefault="002768E2" w:rsidP="003678CD">
      <w:pPr>
        <w:pStyle w:val="Default"/>
        <w:rPr>
          <w:rFonts w:ascii="Calibri" w:hAnsi="Calibri" w:cs="Calibri"/>
          <w:color w:val="auto"/>
          <w:sz w:val="20"/>
          <w:szCs w:val="20"/>
          <w:highlight w:val="yellow"/>
        </w:rPr>
      </w:pPr>
    </w:p>
    <w:p w14:paraId="2B5AE348" w14:textId="77777777" w:rsidR="00140C80" w:rsidRPr="008E41F0" w:rsidRDefault="00140C80" w:rsidP="00140C80">
      <w:pPr>
        <w:pStyle w:val="Default"/>
        <w:rPr>
          <w:rFonts w:ascii="Calibri" w:hAnsi="Calibri" w:cs="Calibri"/>
          <w:b/>
          <w:bCs/>
          <w:color w:val="auto"/>
          <w:sz w:val="20"/>
          <w:szCs w:val="20"/>
        </w:rPr>
      </w:pPr>
      <w:r w:rsidRPr="008E41F0">
        <w:rPr>
          <w:rFonts w:ascii="Calibri" w:hAnsi="Calibri" w:cs="Calibri"/>
          <w:b/>
          <w:bCs/>
          <w:color w:val="auto"/>
          <w:sz w:val="20"/>
          <w:szCs w:val="20"/>
        </w:rPr>
        <w:t xml:space="preserve">1.2 </w:t>
      </w:r>
      <w:r w:rsidR="004B1DB2" w:rsidRPr="008E41F0">
        <w:rPr>
          <w:rFonts w:ascii="Calibri" w:hAnsi="Calibri" w:cs="Calibri"/>
          <w:b/>
          <w:bCs/>
          <w:color w:val="auto"/>
          <w:sz w:val="20"/>
          <w:szCs w:val="20"/>
        </w:rPr>
        <w:t xml:space="preserve"> </w:t>
      </w:r>
      <w:r w:rsidR="00475308" w:rsidRPr="008E41F0">
        <w:rPr>
          <w:rFonts w:ascii="Calibri" w:hAnsi="Calibri" w:cs="Calibri"/>
          <w:b/>
          <w:bCs/>
          <w:color w:val="auto"/>
          <w:sz w:val="20"/>
          <w:szCs w:val="20"/>
        </w:rPr>
        <w:t xml:space="preserve"> </w:t>
      </w:r>
      <w:r w:rsidR="00487D33" w:rsidRPr="008E41F0">
        <w:rPr>
          <w:rFonts w:ascii="Calibri" w:hAnsi="Calibri" w:cs="Calibri"/>
          <w:b/>
          <w:bCs/>
          <w:color w:val="auto"/>
          <w:sz w:val="20"/>
          <w:szCs w:val="20"/>
        </w:rPr>
        <w:t xml:space="preserve">RELATED </w:t>
      </w:r>
      <w:r w:rsidR="00DD70C5" w:rsidRPr="008E41F0">
        <w:rPr>
          <w:rFonts w:ascii="Calibri" w:hAnsi="Calibri" w:cs="Calibri"/>
          <w:b/>
          <w:bCs/>
          <w:color w:val="auto"/>
          <w:sz w:val="20"/>
          <w:szCs w:val="20"/>
        </w:rPr>
        <w:t>SECTIONS</w:t>
      </w:r>
    </w:p>
    <w:p w14:paraId="58CE1C31" w14:textId="77777777" w:rsidR="00857A2E" w:rsidRPr="008E41F0" w:rsidRDefault="00545A0C" w:rsidP="00774D0B">
      <w:pPr>
        <w:pStyle w:val="Default"/>
        <w:numPr>
          <w:ilvl w:val="0"/>
          <w:numId w:val="13"/>
        </w:numPr>
        <w:rPr>
          <w:rFonts w:ascii="Calibri" w:hAnsi="Calibri" w:cs="Calibri"/>
          <w:color w:val="auto"/>
          <w:sz w:val="20"/>
          <w:szCs w:val="20"/>
        </w:rPr>
      </w:pPr>
      <w:r w:rsidRPr="008E41F0">
        <w:rPr>
          <w:rFonts w:ascii="Calibri" w:hAnsi="Calibri" w:cs="Calibri"/>
          <w:color w:val="auto"/>
          <w:sz w:val="20"/>
          <w:szCs w:val="20"/>
        </w:rPr>
        <w:t>21 00 00 Fire Suppression</w:t>
      </w:r>
    </w:p>
    <w:p w14:paraId="761C783D" w14:textId="77777777" w:rsidR="004D2152" w:rsidRPr="008E41F0" w:rsidRDefault="004D2152" w:rsidP="00774D0B">
      <w:pPr>
        <w:pStyle w:val="Default"/>
        <w:numPr>
          <w:ilvl w:val="0"/>
          <w:numId w:val="13"/>
        </w:numPr>
        <w:rPr>
          <w:rFonts w:ascii="Calibri" w:hAnsi="Calibri" w:cs="Calibri"/>
          <w:color w:val="auto"/>
          <w:sz w:val="20"/>
          <w:szCs w:val="20"/>
        </w:rPr>
      </w:pPr>
      <w:r w:rsidRPr="008E41F0">
        <w:rPr>
          <w:rFonts w:ascii="Calibri" w:hAnsi="Calibri" w:cs="Calibri"/>
          <w:color w:val="auto"/>
          <w:sz w:val="20"/>
          <w:szCs w:val="20"/>
        </w:rPr>
        <w:t>23 00 00 Heating, Ventilating, and Air Conditioning (HVAC)</w:t>
      </w:r>
    </w:p>
    <w:p w14:paraId="3D3DA057" w14:textId="77777777" w:rsidR="00545A0C" w:rsidRPr="008E41F0" w:rsidRDefault="00545A0C" w:rsidP="00774D0B">
      <w:pPr>
        <w:pStyle w:val="Default"/>
        <w:numPr>
          <w:ilvl w:val="0"/>
          <w:numId w:val="13"/>
        </w:numPr>
        <w:rPr>
          <w:rFonts w:ascii="Calibri" w:hAnsi="Calibri" w:cs="Calibri"/>
          <w:color w:val="auto"/>
          <w:sz w:val="20"/>
          <w:szCs w:val="20"/>
        </w:rPr>
      </w:pPr>
      <w:r w:rsidRPr="008E41F0">
        <w:rPr>
          <w:rFonts w:ascii="Calibri" w:hAnsi="Calibri" w:cs="Calibri"/>
          <w:color w:val="auto"/>
          <w:sz w:val="20"/>
          <w:szCs w:val="20"/>
        </w:rPr>
        <w:t>26 00 00 Electrical</w:t>
      </w:r>
    </w:p>
    <w:p w14:paraId="003CFDE7" w14:textId="77777777" w:rsidR="00487D33" w:rsidRPr="008E41F0" w:rsidRDefault="00487D33" w:rsidP="00487D33">
      <w:pPr>
        <w:pStyle w:val="Default"/>
        <w:rPr>
          <w:rFonts w:ascii="Calibri" w:hAnsi="Calibri" w:cs="Calibri"/>
          <w:color w:val="auto"/>
          <w:sz w:val="20"/>
          <w:szCs w:val="20"/>
          <w:highlight w:val="yellow"/>
        </w:rPr>
      </w:pPr>
    </w:p>
    <w:p w14:paraId="3EE547A8" w14:textId="77777777" w:rsidR="002E6D62" w:rsidRPr="008E41F0" w:rsidRDefault="005B3BDC" w:rsidP="00027A6A">
      <w:pPr>
        <w:pStyle w:val="Default"/>
        <w:rPr>
          <w:rFonts w:ascii="Calibri" w:hAnsi="Calibri" w:cs="Calibri"/>
          <w:b/>
          <w:bCs/>
          <w:color w:val="auto"/>
          <w:sz w:val="20"/>
          <w:szCs w:val="20"/>
        </w:rPr>
      </w:pPr>
      <w:r w:rsidRPr="008E41F0">
        <w:rPr>
          <w:rFonts w:ascii="Calibri" w:hAnsi="Calibri" w:cs="Calibri"/>
          <w:b/>
          <w:bCs/>
          <w:color w:val="auto"/>
          <w:sz w:val="20"/>
          <w:szCs w:val="20"/>
        </w:rPr>
        <w:t>1.3   REFERENCES</w:t>
      </w:r>
    </w:p>
    <w:p w14:paraId="7CFACF78" w14:textId="77777777" w:rsidR="007B426C" w:rsidRPr="008E41F0" w:rsidRDefault="00203BD3" w:rsidP="00774D0B">
      <w:pPr>
        <w:pStyle w:val="Default"/>
        <w:numPr>
          <w:ilvl w:val="0"/>
          <w:numId w:val="14"/>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7B426C" w:rsidRPr="008E41F0">
        <w:rPr>
          <w:rFonts w:ascii="Calibri" w:hAnsi="Calibri" w:cs="Calibri"/>
          <w:bCs/>
          <w:color w:val="auto"/>
          <w:sz w:val="20"/>
          <w:szCs w:val="20"/>
        </w:rPr>
        <w:t xml:space="preserve"> (NFPA)</w:t>
      </w:r>
    </w:p>
    <w:p w14:paraId="3CF63C35" w14:textId="77777777" w:rsidR="007B426C" w:rsidRPr="008E41F0" w:rsidRDefault="00203BD3" w:rsidP="00774D0B">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Underwriters Laboratories</w:t>
      </w:r>
      <w:r w:rsidR="007B426C" w:rsidRPr="008E41F0">
        <w:rPr>
          <w:rFonts w:ascii="Calibri" w:hAnsi="Calibri" w:cs="Calibri"/>
          <w:color w:val="auto"/>
          <w:sz w:val="20"/>
          <w:szCs w:val="20"/>
        </w:rPr>
        <w:t xml:space="preserve"> (UL)</w:t>
      </w:r>
    </w:p>
    <w:p w14:paraId="4D70A2C8" w14:textId="77777777" w:rsidR="00ED454B" w:rsidRPr="00077B7E" w:rsidRDefault="007B426C" w:rsidP="00774D0B">
      <w:pPr>
        <w:pStyle w:val="Default"/>
        <w:numPr>
          <w:ilvl w:val="0"/>
          <w:numId w:val="14"/>
        </w:numPr>
        <w:ind w:left="720"/>
        <w:rPr>
          <w:rFonts w:ascii="Calibri" w:hAnsi="Calibri" w:cs="Calibri"/>
          <w:bCs/>
          <w:color w:val="auto"/>
          <w:sz w:val="20"/>
          <w:szCs w:val="20"/>
        </w:rPr>
      </w:pPr>
      <w:r w:rsidRPr="008E41F0">
        <w:rPr>
          <w:rFonts w:ascii="Calibri" w:hAnsi="Calibri" w:cs="Calibri"/>
          <w:color w:val="auto"/>
          <w:sz w:val="20"/>
          <w:szCs w:val="20"/>
        </w:rPr>
        <w:t>Restric</w:t>
      </w:r>
      <w:r w:rsidR="009E1B5F">
        <w:rPr>
          <w:rFonts w:ascii="Calibri" w:hAnsi="Calibri" w:cs="Calibri"/>
          <w:color w:val="auto"/>
          <w:sz w:val="20"/>
          <w:szCs w:val="20"/>
        </w:rPr>
        <w:t>tion of Hazardous Substances (Ro</w:t>
      </w:r>
      <w:r w:rsidRPr="008E41F0">
        <w:rPr>
          <w:rFonts w:ascii="Calibri" w:hAnsi="Calibri" w:cs="Calibri"/>
          <w:color w:val="auto"/>
          <w:sz w:val="20"/>
          <w:szCs w:val="20"/>
        </w:rPr>
        <w:t>HS)</w:t>
      </w:r>
    </w:p>
    <w:p w14:paraId="7521B136" w14:textId="77777777" w:rsidR="00077B7E" w:rsidRPr="00077B7E" w:rsidRDefault="00077B7E" w:rsidP="00774D0B">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Canadian Standards Association (CSA)</w:t>
      </w:r>
    </w:p>
    <w:p w14:paraId="28986DAA" w14:textId="77777777" w:rsidR="007B426C" w:rsidRPr="000E70E8" w:rsidRDefault="007B426C" w:rsidP="00774D0B">
      <w:pPr>
        <w:pStyle w:val="Default"/>
        <w:numPr>
          <w:ilvl w:val="0"/>
          <w:numId w:val="14"/>
        </w:numPr>
        <w:ind w:left="720"/>
        <w:rPr>
          <w:rFonts w:ascii="Calibri" w:hAnsi="Calibri" w:cs="Calibri"/>
          <w:bCs/>
          <w:color w:val="auto"/>
          <w:sz w:val="20"/>
          <w:szCs w:val="20"/>
        </w:rPr>
      </w:pPr>
      <w:r w:rsidRPr="008E41F0">
        <w:rPr>
          <w:rFonts w:ascii="Calibri" w:hAnsi="Calibri" w:cs="Calibri"/>
          <w:color w:val="auto"/>
          <w:sz w:val="20"/>
          <w:szCs w:val="20"/>
        </w:rPr>
        <w:t>National Electrical Manufacturers Association (NEMA)</w:t>
      </w:r>
    </w:p>
    <w:p w14:paraId="7AB3CEC6" w14:textId="77777777" w:rsidR="000E70E8" w:rsidRPr="004F05F5" w:rsidRDefault="000E70E8" w:rsidP="00774D0B">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National Electrical Code (NEC)</w:t>
      </w:r>
    </w:p>
    <w:p w14:paraId="5F106EB9" w14:textId="619D7253" w:rsidR="004F05F5" w:rsidRPr="006C6BF1" w:rsidRDefault="004F05F5" w:rsidP="00774D0B">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7037C991" w14:textId="4778911E" w:rsidR="006C6BF1" w:rsidRPr="004F05F5" w:rsidRDefault="006C6BF1" w:rsidP="00774D0B">
      <w:pPr>
        <w:pStyle w:val="Default"/>
        <w:numPr>
          <w:ilvl w:val="0"/>
          <w:numId w:val="14"/>
        </w:numPr>
        <w:ind w:left="720"/>
        <w:rPr>
          <w:rFonts w:ascii="Calibri" w:hAnsi="Calibri" w:cs="Calibri"/>
          <w:bCs/>
          <w:color w:val="auto"/>
          <w:sz w:val="20"/>
          <w:szCs w:val="20"/>
        </w:rPr>
      </w:pPr>
      <w:r w:rsidRPr="006C6BF1">
        <w:rPr>
          <w:rFonts w:ascii="Calibri" w:hAnsi="Calibri" w:cs="Calibri"/>
          <w:bCs/>
          <w:color w:val="auto"/>
          <w:sz w:val="20"/>
          <w:szCs w:val="20"/>
        </w:rPr>
        <w:t>Nationally Recognized Testing Laboratory (NRTL)</w:t>
      </w:r>
    </w:p>
    <w:p w14:paraId="1474A586" w14:textId="77777777" w:rsidR="002E6D62" w:rsidRPr="00B23068" w:rsidRDefault="002E6D62" w:rsidP="002E6D62">
      <w:pPr>
        <w:pStyle w:val="Default"/>
        <w:rPr>
          <w:rFonts w:ascii="Calibri" w:hAnsi="Calibri" w:cs="Calibri"/>
          <w:b/>
          <w:bCs/>
          <w:color w:val="auto"/>
          <w:sz w:val="20"/>
          <w:szCs w:val="20"/>
          <w:highlight w:val="yellow"/>
        </w:rPr>
      </w:pPr>
    </w:p>
    <w:p w14:paraId="59FEB1E3" w14:textId="77777777" w:rsidR="00487D33" w:rsidRPr="00B23068" w:rsidRDefault="005B3BDC" w:rsidP="00027A6A">
      <w:pPr>
        <w:pStyle w:val="Default"/>
        <w:rPr>
          <w:rFonts w:ascii="Calibri" w:hAnsi="Calibri" w:cs="Calibri"/>
          <w:b/>
          <w:bCs/>
          <w:color w:val="auto"/>
          <w:sz w:val="20"/>
          <w:szCs w:val="20"/>
        </w:rPr>
      </w:pPr>
      <w:r w:rsidRPr="00B23068">
        <w:rPr>
          <w:rFonts w:ascii="Calibri" w:hAnsi="Calibri" w:cs="Calibri"/>
          <w:b/>
          <w:bCs/>
          <w:color w:val="auto"/>
          <w:sz w:val="20"/>
          <w:szCs w:val="20"/>
        </w:rPr>
        <w:t>1.4   SUBMITTALS</w:t>
      </w:r>
    </w:p>
    <w:p w14:paraId="1AFB31C0" w14:textId="77777777" w:rsidR="00231DED" w:rsidRPr="00B23068" w:rsidRDefault="002768E2" w:rsidP="00653148">
      <w:pPr>
        <w:pStyle w:val="Default"/>
        <w:numPr>
          <w:ilvl w:val="0"/>
          <w:numId w:val="2"/>
        </w:numPr>
        <w:ind w:left="720"/>
        <w:rPr>
          <w:rFonts w:ascii="Calibri" w:hAnsi="Calibri" w:cs="Calibri"/>
          <w:color w:val="auto"/>
          <w:sz w:val="20"/>
          <w:szCs w:val="20"/>
        </w:rPr>
      </w:pPr>
      <w:r w:rsidRPr="00B23068">
        <w:rPr>
          <w:rFonts w:ascii="Calibri" w:hAnsi="Calibri" w:cs="Calibri"/>
          <w:color w:val="auto"/>
          <w:sz w:val="20"/>
          <w:szCs w:val="20"/>
        </w:rPr>
        <w:t xml:space="preserve">Shop </w:t>
      </w:r>
      <w:r w:rsidR="00140C80" w:rsidRPr="00B23068">
        <w:rPr>
          <w:rFonts w:ascii="Calibri" w:hAnsi="Calibri" w:cs="Calibri"/>
          <w:color w:val="auto"/>
          <w:sz w:val="20"/>
          <w:szCs w:val="20"/>
        </w:rPr>
        <w:t>Drawings</w:t>
      </w:r>
      <w:r w:rsidR="00710C6F" w:rsidRPr="00B23068">
        <w:rPr>
          <w:rFonts w:ascii="Calibri" w:hAnsi="Calibri" w:cs="Calibri"/>
          <w:color w:val="auto"/>
          <w:sz w:val="20"/>
          <w:szCs w:val="20"/>
        </w:rPr>
        <w:t>:</w:t>
      </w:r>
      <w:r w:rsidR="008B3D4B" w:rsidRPr="00B23068">
        <w:rPr>
          <w:rFonts w:ascii="Calibri" w:hAnsi="Calibri" w:cs="Calibri"/>
          <w:color w:val="auto"/>
          <w:sz w:val="20"/>
          <w:szCs w:val="20"/>
        </w:rPr>
        <w:t xml:space="preserve"> D</w:t>
      </w:r>
      <w:r w:rsidR="0063147E" w:rsidRPr="00B23068">
        <w:rPr>
          <w:rFonts w:ascii="Calibri" w:hAnsi="Calibri" w:cs="Calibri"/>
          <w:color w:val="auto"/>
          <w:sz w:val="20"/>
          <w:szCs w:val="20"/>
        </w:rPr>
        <w:t>rawings detail</w:t>
      </w:r>
      <w:r w:rsidR="008B3D4B" w:rsidRPr="00B23068">
        <w:rPr>
          <w:rFonts w:ascii="Calibri" w:hAnsi="Calibri" w:cs="Calibri"/>
          <w:color w:val="auto"/>
          <w:sz w:val="20"/>
          <w:szCs w:val="20"/>
        </w:rPr>
        <w:t>ing</w:t>
      </w:r>
      <w:r w:rsidR="0063147E" w:rsidRPr="00B23068">
        <w:rPr>
          <w:rFonts w:ascii="Calibri" w:hAnsi="Calibri" w:cs="Calibri"/>
          <w:color w:val="auto"/>
          <w:sz w:val="20"/>
          <w:szCs w:val="20"/>
        </w:rPr>
        <w:t xml:space="preserve"> product</w:t>
      </w:r>
      <w:r w:rsidR="00710C6F" w:rsidRPr="00B23068">
        <w:rPr>
          <w:rFonts w:ascii="Calibri" w:hAnsi="Calibri" w:cs="Calibri"/>
          <w:color w:val="auto"/>
          <w:sz w:val="20"/>
          <w:szCs w:val="20"/>
        </w:rPr>
        <w:t xml:space="preserve"> dimensions, weight, and attachment methods.</w:t>
      </w:r>
    </w:p>
    <w:p w14:paraId="31B055E3" w14:textId="77777777" w:rsidR="00140C80" w:rsidRPr="00B23068" w:rsidRDefault="00316D49" w:rsidP="00653148">
      <w:pPr>
        <w:pStyle w:val="Default"/>
        <w:numPr>
          <w:ilvl w:val="0"/>
          <w:numId w:val="2"/>
        </w:numPr>
        <w:ind w:left="720"/>
        <w:rPr>
          <w:rFonts w:ascii="Calibri" w:hAnsi="Calibri" w:cs="Calibri"/>
          <w:color w:val="auto"/>
          <w:sz w:val="20"/>
          <w:szCs w:val="20"/>
        </w:rPr>
      </w:pPr>
      <w:r w:rsidRPr="00B23068">
        <w:rPr>
          <w:rFonts w:ascii="Calibri" w:hAnsi="Calibri" w:cs="Calibri"/>
          <w:color w:val="auto"/>
          <w:sz w:val="20"/>
          <w:szCs w:val="20"/>
        </w:rPr>
        <w:t>Product</w:t>
      </w:r>
      <w:r w:rsidR="0063147E" w:rsidRPr="00B23068">
        <w:rPr>
          <w:rFonts w:ascii="Calibri" w:hAnsi="Calibri" w:cs="Calibri"/>
          <w:color w:val="auto"/>
          <w:sz w:val="20"/>
          <w:szCs w:val="20"/>
        </w:rPr>
        <w:t xml:space="preserve"> </w:t>
      </w:r>
      <w:r w:rsidR="003678CD" w:rsidRPr="00B23068">
        <w:rPr>
          <w:rFonts w:ascii="Calibri" w:hAnsi="Calibri" w:cs="Calibri"/>
          <w:color w:val="auto"/>
          <w:sz w:val="20"/>
          <w:szCs w:val="20"/>
        </w:rPr>
        <w:t>Data</w:t>
      </w:r>
      <w:r w:rsidR="0063147E" w:rsidRPr="00B23068">
        <w:rPr>
          <w:rFonts w:ascii="Calibri" w:hAnsi="Calibri" w:cs="Calibri"/>
          <w:color w:val="auto"/>
          <w:sz w:val="20"/>
          <w:szCs w:val="20"/>
        </w:rPr>
        <w:t xml:space="preserve">: </w:t>
      </w:r>
      <w:r w:rsidR="003678CD" w:rsidRPr="00B23068">
        <w:rPr>
          <w:rFonts w:ascii="Calibri" w:hAnsi="Calibri" w:cs="Calibri"/>
          <w:color w:val="auto"/>
          <w:sz w:val="20"/>
          <w:szCs w:val="20"/>
        </w:rPr>
        <w:t>Specification</w:t>
      </w:r>
      <w:r w:rsidR="0063147E" w:rsidRPr="00B23068">
        <w:rPr>
          <w:rFonts w:ascii="Calibri" w:hAnsi="Calibri" w:cs="Calibri"/>
          <w:color w:val="auto"/>
          <w:sz w:val="20"/>
          <w:szCs w:val="20"/>
        </w:rPr>
        <w:t xml:space="preserve"> sheets on </w:t>
      </w:r>
      <w:r w:rsidR="00710C6F" w:rsidRPr="00B23068">
        <w:rPr>
          <w:rFonts w:ascii="Calibri" w:hAnsi="Calibri" w:cs="Calibri"/>
          <w:color w:val="auto"/>
          <w:sz w:val="20"/>
          <w:szCs w:val="20"/>
        </w:rPr>
        <w:t xml:space="preserve">the </w:t>
      </w:r>
      <w:r w:rsidR="0063147E" w:rsidRPr="00B23068">
        <w:rPr>
          <w:rFonts w:ascii="Calibri" w:hAnsi="Calibri" w:cs="Calibri"/>
          <w:color w:val="auto"/>
          <w:sz w:val="20"/>
          <w:szCs w:val="20"/>
        </w:rPr>
        <w:t>ceiling-mounted fan, specifying electrica</w:t>
      </w:r>
      <w:r w:rsidR="00710C6F" w:rsidRPr="00B23068">
        <w:rPr>
          <w:rFonts w:ascii="Calibri" w:hAnsi="Calibri" w:cs="Calibri"/>
          <w:color w:val="auto"/>
          <w:sz w:val="20"/>
          <w:szCs w:val="20"/>
        </w:rPr>
        <w:t>l and installation requirements, features and benefits, and controller information.</w:t>
      </w:r>
    </w:p>
    <w:p w14:paraId="54DBB5B6" w14:textId="77777777" w:rsidR="00CA103F" w:rsidRPr="00B23068" w:rsidRDefault="00215453" w:rsidP="00CA103F">
      <w:pPr>
        <w:pStyle w:val="Default"/>
        <w:numPr>
          <w:ilvl w:val="0"/>
          <w:numId w:val="2"/>
        </w:numPr>
        <w:ind w:left="720"/>
        <w:rPr>
          <w:rFonts w:ascii="Calibri" w:hAnsi="Calibri" w:cs="Calibri"/>
          <w:color w:val="auto"/>
          <w:sz w:val="20"/>
          <w:szCs w:val="20"/>
        </w:rPr>
      </w:pPr>
      <w:r w:rsidRPr="00B23068">
        <w:rPr>
          <w:rFonts w:ascii="Calibri" w:hAnsi="Calibri" w:cs="Calibri"/>
          <w:color w:val="auto"/>
          <w:sz w:val="20"/>
          <w:szCs w:val="20"/>
        </w:rPr>
        <w:t>Revit Files: File</w:t>
      </w:r>
      <w:r w:rsidR="00094D40" w:rsidRPr="00B23068">
        <w:rPr>
          <w:rFonts w:ascii="Calibri" w:hAnsi="Calibri" w:cs="Calibri"/>
          <w:color w:val="auto"/>
          <w:sz w:val="20"/>
          <w:szCs w:val="20"/>
        </w:rPr>
        <w:t>s</w:t>
      </w:r>
      <w:r w:rsidRPr="00B23068">
        <w:rPr>
          <w:rFonts w:ascii="Calibri" w:hAnsi="Calibri" w:cs="Calibri"/>
          <w:color w:val="auto"/>
          <w:sz w:val="20"/>
          <w:szCs w:val="20"/>
        </w:rPr>
        <w:t xml:space="preserve"> pr</w:t>
      </w:r>
      <w:r w:rsidR="00242B11" w:rsidRPr="00B23068">
        <w:rPr>
          <w:rFonts w:ascii="Calibri" w:hAnsi="Calibri" w:cs="Calibri"/>
          <w:color w:val="auto"/>
          <w:sz w:val="20"/>
          <w:szCs w:val="20"/>
        </w:rPr>
        <w:t>ovided for architectural design</w:t>
      </w:r>
    </w:p>
    <w:p w14:paraId="0BD6F591" w14:textId="77777777" w:rsidR="00CA103F" w:rsidRPr="00B23068" w:rsidRDefault="00197148" w:rsidP="00CA103F">
      <w:pPr>
        <w:pStyle w:val="Default"/>
        <w:numPr>
          <w:ilvl w:val="0"/>
          <w:numId w:val="2"/>
        </w:numPr>
        <w:ind w:left="720"/>
        <w:rPr>
          <w:rFonts w:ascii="Calibri" w:hAnsi="Calibri" w:cs="Calibri"/>
          <w:color w:val="auto"/>
          <w:sz w:val="20"/>
          <w:szCs w:val="20"/>
        </w:rPr>
      </w:pPr>
      <w:r w:rsidRPr="00B23068">
        <w:rPr>
          <w:rFonts w:ascii="Calibri" w:hAnsi="Calibri" w:cs="Calibri"/>
          <w:color w:val="auto"/>
          <w:sz w:val="20"/>
          <w:szCs w:val="20"/>
        </w:rPr>
        <w:t>Installation Guide</w:t>
      </w:r>
      <w:r w:rsidR="00CA103F" w:rsidRPr="00B23068">
        <w:rPr>
          <w:rFonts w:ascii="Calibri" w:hAnsi="Calibri" w:cs="Calibri"/>
          <w:color w:val="auto"/>
          <w:sz w:val="20"/>
          <w:szCs w:val="20"/>
        </w:rPr>
        <w:t xml:space="preserve">: The manufacturer shall furnish a copy of all operating and maintenance instructions for the fan. </w:t>
      </w:r>
      <w:r w:rsidR="00CA103F" w:rsidRPr="00B23068">
        <w:rPr>
          <w:rFonts w:ascii="Calibri" w:hAnsi="Calibri" w:cs="Calibri"/>
          <w:sz w:val="20"/>
          <w:szCs w:val="20"/>
        </w:rPr>
        <w:t xml:space="preserve">All data is subject to change without notice. </w:t>
      </w:r>
    </w:p>
    <w:p w14:paraId="5097651C" w14:textId="77777777" w:rsidR="00286F2A" w:rsidRPr="00B23068" w:rsidRDefault="00215453" w:rsidP="00653148">
      <w:pPr>
        <w:pStyle w:val="Default"/>
        <w:numPr>
          <w:ilvl w:val="0"/>
          <w:numId w:val="2"/>
        </w:numPr>
        <w:ind w:left="720"/>
        <w:rPr>
          <w:rFonts w:ascii="Calibri" w:hAnsi="Calibri" w:cs="Calibri"/>
          <w:color w:val="auto"/>
          <w:sz w:val="20"/>
          <w:szCs w:val="20"/>
        </w:rPr>
      </w:pPr>
      <w:r w:rsidRPr="00B23068">
        <w:rPr>
          <w:rFonts w:ascii="Calibri" w:hAnsi="Calibri" w:cs="Calibri"/>
          <w:color w:val="auto"/>
          <w:sz w:val="20"/>
          <w:szCs w:val="20"/>
        </w:rPr>
        <w:t xml:space="preserve">Schedule </w:t>
      </w:r>
    </w:p>
    <w:p w14:paraId="5B0ECE2B" w14:textId="77777777" w:rsidR="00B23068" w:rsidRPr="00B23068" w:rsidRDefault="00B23068" w:rsidP="00653148">
      <w:pPr>
        <w:pStyle w:val="Default"/>
        <w:numPr>
          <w:ilvl w:val="0"/>
          <w:numId w:val="2"/>
        </w:numPr>
        <w:ind w:left="720"/>
        <w:rPr>
          <w:rFonts w:ascii="Calibri" w:hAnsi="Calibri" w:cs="Calibri"/>
          <w:color w:val="auto"/>
          <w:sz w:val="20"/>
          <w:szCs w:val="20"/>
        </w:rPr>
      </w:pPr>
      <w:r w:rsidRPr="00B23068">
        <w:rPr>
          <w:rFonts w:ascii="Calibri" w:hAnsi="Calibri" w:cs="Calibri"/>
          <w:color w:val="232528"/>
          <w:sz w:val="20"/>
          <w:szCs w:val="20"/>
        </w:rPr>
        <w:t>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accordance with ANSI/ASHRAE Standard 55-2017: average air speed, minimum, maximum and average cooling effect from elevated air speed, Predicted Mean Vote, and Predicted Percentage Dissatisfied for seated and standing occupants in each occupied zone.</w:t>
      </w:r>
    </w:p>
    <w:p w14:paraId="62083025" w14:textId="77777777" w:rsidR="00042400" w:rsidRPr="008E41F0" w:rsidRDefault="00042400" w:rsidP="00042400">
      <w:pPr>
        <w:pStyle w:val="Default"/>
        <w:ind w:left="720"/>
        <w:rPr>
          <w:rFonts w:ascii="Calibri" w:hAnsi="Calibri" w:cs="Calibri"/>
          <w:color w:val="auto"/>
          <w:sz w:val="20"/>
          <w:szCs w:val="20"/>
          <w:highlight w:val="yellow"/>
        </w:rPr>
      </w:pPr>
    </w:p>
    <w:p w14:paraId="6F2BE430" w14:textId="77777777" w:rsidR="00042400" w:rsidRPr="003548A5" w:rsidRDefault="005B3BDC" w:rsidP="00042400">
      <w:pPr>
        <w:pStyle w:val="Default"/>
        <w:rPr>
          <w:rFonts w:ascii="Calibri" w:hAnsi="Calibri" w:cs="Calibri"/>
          <w:color w:val="auto"/>
          <w:sz w:val="20"/>
          <w:szCs w:val="20"/>
        </w:rPr>
      </w:pPr>
      <w:r w:rsidRPr="003548A5">
        <w:rPr>
          <w:rFonts w:ascii="Calibri" w:hAnsi="Calibri" w:cs="Calibri"/>
          <w:b/>
          <w:bCs/>
          <w:color w:val="auto"/>
          <w:sz w:val="20"/>
          <w:szCs w:val="20"/>
        </w:rPr>
        <w:t>1.5   QUALITY ASSURANCE</w:t>
      </w:r>
    </w:p>
    <w:p w14:paraId="01DE0319" w14:textId="77777777" w:rsidR="002D03FA" w:rsidRPr="003548A5" w:rsidRDefault="00042400" w:rsidP="002D03FA">
      <w:pPr>
        <w:pStyle w:val="Default"/>
        <w:numPr>
          <w:ilvl w:val="0"/>
          <w:numId w:val="3"/>
        </w:numPr>
        <w:ind w:left="720"/>
        <w:rPr>
          <w:rFonts w:ascii="Calibri" w:hAnsi="Calibri" w:cs="Calibri"/>
          <w:color w:val="auto"/>
          <w:sz w:val="20"/>
          <w:szCs w:val="20"/>
        </w:rPr>
      </w:pPr>
      <w:r w:rsidRPr="003548A5">
        <w:rPr>
          <w:rFonts w:ascii="Calibri" w:hAnsi="Calibri" w:cs="Calibri"/>
          <w:color w:val="auto"/>
          <w:sz w:val="20"/>
          <w:szCs w:val="20"/>
        </w:rPr>
        <w:t>Certifications</w:t>
      </w:r>
    </w:p>
    <w:p w14:paraId="3D297AB9" w14:textId="75EEAF7A" w:rsidR="002D03FA" w:rsidRPr="003548A5" w:rsidRDefault="006C6BF1" w:rsidP="00774D0B">
      <w:pPr>
        <w:pStyle w:val="Default"/>
        <w:numPr>
          <w:ilvl w:val="0"/>
          <w:numId w:val="24"/>
        </w:numPr>
        <w:rPr>
          <w:rFonts w:ascii="Calibri" w:hAnsi="Calibri" w:cs="Calibri"/>
          <w:color w:val="auto"/>
          <w:sz w:val="20"/>
          <w:szCs w:val="20"/>
        </w:rPr>
      </w:pPr>
      <w:r w:rsidRPr="006C6BF1">
        <w:rPr>
          <w:rFonts w:ascii="Calibri" w:hAnsi="Calibri" w:cs="Calibri"/>
          <w:color w:val="auto"/>
          <w:sz w:val="20"/>
          <w:szCs w:val="20"/>
        </w:rPr>
        <w:lastRenderedPageBreak/>
        <w:t>The fan assembly, as a system, shall be Nationally Recognized Testing Laboratory (NRTL)-certified and built pursuant to the guidelines set forth by UL standard 507 and CSA standards 22.2 No. 60335-1 and 22.2 No. 113.</w:t>
      </w:r>
    </w:p>
    <w:p w14:paraId="7B55DE3A" w14:textId="77777777" w:rsidR="007B426C" w:rsidRPr="003548A5" w:rsidRDefault="007B426C" w:rsidP="00774D0B">
      <w:pPr>
        <w:pStyle w:val="Default"/>
        <w:numPr>
          <w:ilvl w:val="0"/>
          <w:numId w:val="24"/>
        </w:numPr>
        <w:rPr>
          <w:rFonts w:ascii="Calibri" w:hAnsi="Calibri" w:cs="Calibri"/>
          <w:color w:val="auto"/>
          <w:sz w:val="20"/>
          <w:szCs w:val="20"/>
        </w:rPr>
      </w:pPr>
      <w:r w:rsidRPr="003548A5">
        <w:rPr>
          <w:rFonts w:ascii="Calibri" w:hAnsi="Calibri" w:cs="Calibri"/>
          <w:color w:val="auto"/>
          <w:sz w:val="20"/>
          <w:szCs w:val="20"/>
        </w:rPr>
        <w:t xml:space="preserve">The fan shall be compliant with </w:t>
      </w:r>
      <w:r w:rsidRPr="003548A5">
        <w:rPr>
          <w:rFonts w:ascii="Calibri" w:hAnsi="Calibri" w:cs="Calibri"/>
          <w:bCs/>
          <w:color w:val="auto"/>
          <w:sz w:val="20"/>
          <w:szCs w:val="20"/>
        </w:rPr>
        <w:t>NFPA 13</w:t>
      </w:r>
      <w:r w:rsidRPr="003548A5">
        <w:rPr>
          <w:rFonts w:ascii="Calibri" w:hAnsi="Calibri" w:cs="Calibri"/>
          <w:color w:val="auto"/>
          <w:sz w:val="20"/>
          <w:szCs w:val="20"/>
        </w:rPr>
        <w:t xml:space="preserve">—Standard for the </w:t>
      </w:r>
      <w:r w:rsidR="00197148" w:rsidRPr="003548A5">
        <w:rPr>
          <w:rFonts w:ascii="Calibri" w:hAnsi="Calibri" w:cs="Calibri"/>
          <w:color w:val="auto"/>
          <w:sz w:val="20"/>
          <w:szCs w:val="20"/>
        </w:rPr>
        <w:t>Installation of</w:t>
      </w:r>
      <w:r w:rsidRPr="003548A5">
        <w:rPr>
          <w:rFonts w:ascii="Calibri" w:hAnsi="Calibri" w:cs="Calibri"/>
          <w:color w:val="auto"/>
          <w:sz w:val="20"/>
          <w:szCs w:val="20"/>
        </w:rPr>
        <w:t xml:space="preserve"> Sprinkler Systems, N</w:t>
      </w:r>
      <w:r w:rsidRPr="003548A5">
        <w:rPr>
          <w:rFonts w:ascii="Calibri" w:hAnsi="Calibri" w:cs="Calibri"/>
          <w:bCs/>
          <w:sz w:val="20"/>
          <w:szCs w:val="20"/>
        </w:rPr>
        <w:t>FPA 72</w:t>
      </w:r>
      <w:r w:rsidRPr="003548A5">
        <w:rPr>
          <w:rFonts w:ascii="Calibri" w:hAnsi="Calibri" w:cs="Calibri"/>
          <w:sz w:val="20"/>
          <w:szCs w:val="20"/>
        </w:rPr>
        <w:t>—</w:t>
      </w:r>
      <w:r w:rsidRPr="003548A5">
        <w:rPr>
          <w:rFonts w:ascii="Calibri" w:hAnsi="Calibri" w:cs="Calibri"/>
          <w:bCs/>
          <w:sz w:val="20"/>
          <w:szCs w:val="20"/>
        </w:rPr>
        <w:t xml:space="preserve">National Fire Alarm and Signaling Code, and </w:t>
      </w:r>
      <w:r w:rsidRPr="003548A5">
        <w:rPr>
          <w:rFonts w:ascii="Calibri" w:hAnsi="Calibri" w:cs="Calibri"/>
          <w:bCs/>
          <w:color w:val="auto"/>
          <w:sz w:val="20"/>
          <w:szCs w:val="20"/>
        </w:rPr>
        <w:t>NFPA 70</w:t>
      </w:r>
      <w:r w:rsidRPr="003548A5">
        <w:rPr>
          <w:rFonts w:ascii="Calibri" w:hAnsi="Calibri" w:cs="Calibri"/>
          <w:color w:val="auto"/>
          <w:sz w:val="20"/>
          <w:szCs w:val="20"/>
        </w:rPr>
        <w:t>—National Electric</w:t>
      </w:r>
      <w:r w:rsidR="000E70E8">
        <w:rPr>
          <w:rFonts w:ascii="Calibri" w:hAnsi="Calibri" w:cs="Calibri"/>
          <w:color w:val="auto"/>
          <w:sz w:val="20"/>
          <w:szCs w:val="20"/>
        </w:rPr>
        <w:t>al</w:t>
      </w:r>
      <w:r w:rsidRPr="003548A5">
        <w:rPr>
          <w:rFonts w:ascii="Calibri" w:hAnsi="Calibri" w:cs="Calibri"/>
          <w:color w:val="auto"/>
          <w:sz w:val="20"/>
          <w:szCs w:val="20"/>
        </w:rPr>
        <w:t xml:space="preserve"> Code (NEC).</w:t>
      </w:r>
    </w:p>
    <w:p w14:paraId="283B51CE" w14:textId="77777777" w:rsidR="0070428B" w:rsidRPr="003548A5" w:rsidRDefault="0070428B" w:rsidP="00774D0B">
      <w:pPr>
        <w:pStyle w:val="Default"/>
        <w:numPr>
          <w:ilvl w:val="0"/>
          <w:numId w:val="24"/>
        </w:numPr>
        <w:rPr>
          <w:rFonts w:ascii="Calibri" w:hAnsi="Calibri" w:cs="Calibri"/>
          <w:color w:val="auto"/>
          <w:sz w:val="20"/>
          <w:szCs w:val="20"/>
        </w:rPr>
      </w:pPr>
      <w:r w:rsidRPr="003548A5">
        <w:rPr>
          <w:rFonts w:ascii="Calibri" w:hAnsi="Calibri" w:cs="Calibri"/>
          <w:color w:val="auto"/>
          <w:sz w:val="20"/>
          <w:szCs w:val="20"/>
        </w:rPr>
        <w:t>Controllers shall comply with National Electrical Code (NEC) and Underwriters Laborator</w:t>
      </w:r>
      <w:r w:rsidR="00266E40">
        <w:rPr>
          <w:rFonts w:ascii="Calibri" w:hAnsi="Calibri" w:cs="Calibri"/>
          <w:color w:val="auto"/>
          <w:sz w:val="20"/>
          <w:szCs w:val="20"/>
        </w:rPr>
        <w:t>ies</w:t>
      </w:r>
      <w:r w:rsidRPr="003548A5">
        <w:rPr>
          <w:rFonts w:ascii="Calibri" w:hAnsi="Calibri" w:cs="Calibri"/>
          <w:color w:val="auto"/>
          <w:sz w:val="20"/>
          <w:szCs w:val="20"/>
        </w:rPr>
        <w:t xml:space="preserve"> (UL) standards and shall be labeled where required by code.</w:t>
      </w:r>
    </w:p>
    <w:p w14:paraId="06BE13B2" w14:textId="77777777" w:rsidR="00A50199" w:rsidRPr="003548A5" w:rsidRDefault="00197148" w:rsidP="00774D0B">
      <w:pPr>
        <w:pStyle w:val="Default"/>
        <w:numPr>
          <w:ilvl w:val="0"/>
          <w:numId w:val="25"/>
        </w:numPr>
        <w:rPr>
          <w:rFonts w:ascii="Calibri" w:hAnsi="Calibri" w:cs="Calibri"/>
          <w:color w:val="auto"/>
          <w:sz w:val="20"/>
          <w:szCs w:val="20"/>
        </w:rPr>
      </w:pPr>
      <w:r w:rsidRPr="003548A5">
        <w:rPr>
          <w:rFonts w:ascii="Calibri" w:hAnsi="Calibri" w:cs="Calibri"/>
          <w:color w:val="auto"/>
          <w:sz w:val="20"/>
          <w:szCs w:val="20"/>
        </w:rPr>
        <w:t>Manufacturer Qualifications</w:t>
      </w:r>
      <w:r w:rsidR="002D03FA" w:rsidRPr="003548A5">
        <w:rPr>
          <w:rFonts w:ascii="Calibri" w:hAnsi="Calibri" w:cs="Calibri"/>
          <w:color w:val="auto"/>
          <w:sz w:val="20"/>
          <w:szCs w:val="20"/>
        </w:rPr>
        <w:t xml:space="preserve"> </w:t>
      </w:r>
    </w:p>
    <w:p w14:paraId="45064E8F" w14:textId="77777777" w:rsidR="008867DC" w:rsidRDefault="00CB5AC9" w:rsidP="00774D0B">
      <w:pPr>
        <w:pStyle w:val="Default"/>
        <w:numPr>
          <w:ilvl w:val="0"/>
          <w:numId w:val="27"/>
        </w:numPr>
        <w:ind w:left="1080"/>
        <w:rPr>
          <w:rFonts w:ascii="Calibri" w:hAnsi="Calibri" w:cs="Calibri"/>
          <w:color w:val="auto"/>
          <w:sz w:val="20"/>
          <w:szCs w:val="20"/>
        </w:rPr>
      </w:pPr>
      <w:r w:rsidRPr="003548A5">
        <w:rPr>
          <w:rFonts w:ascii="Calibri" w:hAnsi="Calibri" w:cs="Calibri"/>
          <w:color w:val="auto"/>
          <w:sz w:val="20"/>
          <w:szCs w:val="20"/>
        </w:rPr>
        <w:t xml:space="preserve">The fan and any accessories </w:t>
      </w:r>
      <w:r w:rsidR="00EF48F0" w:rsidRPr="003548A5">
        <w:rPr>
          <w:rFonts w:ascii="Calibri" w:hAnsi="Calibri" w:cs="Calibri"/>
          <w:color w:val="auto"/>
          <w:sz w:val="20"/>
          <w:szCs w:val="20"/>
        </w:rPr>
        <w:t>shall</w:t>
      </w:r>
      <w:r w:rsidRPr="003548A5">
        <w:rPr>
          <w:rFonts w:ascii="Calibri" w:hAnsi="Calibri" w:cs="Calibri"/>
          <w:color w:val="auto"/>
          <w:sz w:val="20"/>
          <w:szCs w:val="20"/>
        </w:rPr>
        <w:t xml:space="preserve"> be </w:t>
      </w:r>
      <w:r w:rsidR="007D1D46" w:rsidRPr="003548A5">
        <w:rPr>
          <w:rFonts w:ascii="Calibri" w:hAnsi="Calibri" w:cs="Calibri"/>
          <w:color w:val="auto"/>
          <w:sz w:val="20"/>
          <w:szCs w:val="20"/>
        </w:rPr>
        <w:t>supplied by Big Ass Fan</w:t>
      </w:r>
      <w:r w:rsidR="003A5279" w:rsidRPr="003548A5">
        <w:rPr>
          <w:rFonts w:ascii="Calibri" w:hAnsi="Calibri" w:cs="Calibri"/>
          <w:color w:val="auto"/>
          <w:sz w:val="20"/>
          <w:szCs w:val="20"/>
        </w:rPr>
        <w:t>s</w:t>
      </w:r>
      <w:r w:rsidR="007D1D46" w:rsidRPr="003548A5">
        <w:rPr>
          <w:rFonts w:ascii="Calibri" w:hAnsi="Calibri" w:cs="Calibri"/>
          <w:color w:val="auto"/>
          <w:sz w:val="20"/>
          <w:szCs w:val="20"/>
        </w:rPr>
        <w:t xml:space="preserve">, which </w:t>
      </w:r>
      <w:r w:rsidR="00577F5A" w:rsidRPr="003548A5">
        <w:rPr>
          <w:rFonts w:ascii="Calibri" w:hAnsi="Calibri" w:cs="Calibri"/>
          <w:color w:val="auto"/>
          <w:sz w:val="20"/>
          <w:szCs w:val="20"/>
        </w:rPr>
        <w:t>has</w:t>
      </w:r>
      <w:r w:rsidRPr="003548A5">
        <w:rPr>
          <w:rFonts w:ascii="Calibri" w:hAnsi="Calibri" w:cs="Calibri"/>
          <w:color w:val="auto"/>
          <w:sz w:val="20"/>
          <w:szCs w:val="20"/>
        </w:rPr>
        <w:t xml:space="preserve"> a minimum of </w:t>
      </w:r>
      <w:r w:rsidR="00B421BA">
        <w:rPr>
          <w:rFonts w:ascii="Calibri" w:hAnsi="Calibri" w:cs="Calibri"/>
          <w:color w:val="auto"/>
          <w:sz w:val="20"/>
          <w:szCs w:val="20"/>
        </w:rPr>
        <w:t>twenty</w:t>
      </w:r>
      <w:r w:rsidRPr="003548A5">
        <w:rPr>
          <w:rFonts w:ascii="Calibri" w:hAnsi="Calibri" w:cs="Calibri"/>
          <w:color w:val="auto"/>
          <w:sz w:val="20"/>
          <w:szCs w:val="20"/>
        </w:rPr>
        <w:t xml:space="preserve"> (</w:t>
      </w:r>
      <w:r w:rsidR="00B421BA">
        <w:rPr>
          <w:rFonts w:ascii="Calibri" w:hAnsi="Calibri" w:cs="Calibri"/>
          <w:color w:val="auto"/>
          <w:sz w:val="20"/>
          <w:szCs w:val="20"/>
        </w:rPr>
        <w:t>20</w:t>
      </w:r>
      <w:r w:rsidRPr="003548A5">
        <w:rPr>
          <w:rFonts w:ascii="Calibri" w:hAnsi="Calibri" w:cs="Calibri"/>
          <w:color w:val="auto"/>
          <w:sz w:val="20"/>
          <w:szCs w:val="20"/>
        </w:rPr>
        <w:t>) years of</w:t>
      </w:r>
      <w:r w:rsidR="00595FC8" w:rsidRPr="003548A5">
        <w:rPr>
          <w:rFonts w:ascii="Calibri" w:hAnsi="Calibri" w:cs="Calibri"/>
          <w:color w:val="auto"/>
          <w:sz w:val="20"/>
          <w:szCs w:val="20"/>
        </w:rPr>
        <w:t xml:space="preserve"> </w:t>
      </w:r>
      <w:r w:rsidR="002D03FA" w:rsidRPr="003548A5">
        <w:rPr>
          <w:rFonts w:ascii="Calibri" w:hAnsi="Calibri" w:cs="Calibri"/>
          <w:color w:val="auto"/>
          <w:sz w:val="20"/>
          <w:szCs w:val="20"/>
        </w:rPr>
        <w:t>product experience</w:t>
      </w:r>
      <w:r w:rsidRPr="003548A5">
        <w:rPr>
          <w:rFonts w:ascii="Calibri" w:hAnsi="Calibri" w:cs="Calibri"/>
          <w:color w:val="auto"/>
          <w:sz w:val="20"/>
          <w:szCs w:val="20"/>
        </w:rPr>
        <w:t>.</w:t>
      </w:r>
    </w:p>
    <w:p w14:paraId="1E0094F3" w14:textId="77777777" w:rsidR="000B2AFB" w:rsidRPr="00DE6827" w:rsidRDefault="000B2AFB" w:rsidP="00774D0B">
      <w:pPr>
        <w:pStyle w:val="Default"/>
        <w:numPr>
          <w:ilvl w:val="0"/>
          <w:numId w:val="27"/>
        </w:numPr>
        <w:ind w:left="1080"/>
        <w:rPr>
          <w:rFonts w:ascii="Calibri" w:hAnsi="Calibri" w:cs="Calibri"/>
          <w:color w:val="auto"/>
          <w:sz w:val="20"/>
          <w:szCs w:val="20"/>
        </w:rPr>
      </w:pPr>
      <w:r>
        <w:rPr>
          <w:rFonts w:ascii="Calibri" w:hAnsi="Calibri" w:cs="Calibri"/>
          <w:color w:val="auto"/>
          <w:sz w:val="20"/>
          <w:szCs w:val="20"/>
        </w:rPr>
        <w:t>ISO 9001 compliant</w:t>
      </w:r>
    </w:p>
    <w:p w14:paraId="175EEF51" w14:textId="77777777" w:rsidR="008867DC" w:rsidRPr="008867DC" w:rsidRDefault="008867DC" w:rsidP="00774D0B">
      <w:pPr>
        <w:pStyle w:val="Default"/>
        <w:numPr>
          <w:ilvl w:val="0"/>
          <w:numId w:val="27"/>
        </w:numPr>
        <w:ind w:left="1080"/>
        <w:rPr>
          <w:rFonts w:ascii="Calibri" w:hAnsi="Calibri" w:cs="Calibri"/>
          <w:color w:val="auto"/>
          <w:sz w:val="20"/>
          <w:szCs w:val="20"/>
        </w:rPr>
      </w:pPr>
      <w:r w:rsidRPr="008867DC">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0C4525">
        <w:rPr>
          <w:rFonts w:ascii="Calibri" w:hAnsi="Calibri" w:cs="Calibri"/>
          <w:color w:val="auto"/>
          <w:sz w:val="20"/>
          <w:szCs w:val="20"/>
        </w:rPr>
        <w:t>36</w:t>
      </w:r>
      <w:r w:rsidRPr="008867DC">
        <w:rPr>
          <w:rFonts w:ascii="Calibri" w:hAnsi="Calibri" w:cs="Calibri"/>
          <w:color w:val="auto"/>
          <w:sz w:val="20"/>
          <w:szCs w:val="20"/>
        </w:rPr>
        <w:t xml:space="preserve"> months.</w:t>
      </w:r>
    </w:p>
    <w:p w14:paraId="300FC361" w14:textId="77777777" w:rsidR="00577F5A" w:rsidRPr="008E41F0" w:rsidRDefault="00577F5A" w:rsidP="00EA11F5">
      <w:pPr>
        <w:pStyle w:val="Default"/>
        <w:rPr>
          <w:rFonts w:ascii="Calibri" w:hAnsi="Calibri" w:cs="Calibri"/>
          <w:b/>
          <w:bCs/>
          <w:color w:val="auto"/>
          <w:sz w:val="20"/>
          <w:szCs w:val="20"/>
          <w:highlight w:val="yellow"/>
        </w:rPr>
      </w:pPr>
    </w:p>
    <w:p w14:paraId="67C7289E" w14:textId="77777777" w:rsidR="0041397B" w:rsidRPr="003548A5" w:rsidRDefault="002F4A9E" w:rsidP="00EA11F5">
      <w:pPr>
        <w:pStyle w:val="Default"/>
        <w:rPr>
          <w:rFonts w:ascii="Calibri" w:hAnsi="Calibri" w:cs="Calibri"/>
          <w:b/>
          <w:bCs/>
          <w:color w:val="auto"/>
          <w:sz w:val="20"/>
          <w:szCs w:val="20"/>
        </w:rPr>
      </w:pPr>
      <w:r w:rsidRPr="003548A5">
        <w:rPr>
          <w:rFonts w:ascii="Calibri" w:hAnsi="Calibri" w:cs="Calibri"/>
          <w:b/>
          <w:bCs/>
          <w:color w:val="auto"/>
          <w:sz w:val="20"/>
          <w:szCs w:val="20"/>
        </w:rPr>
        <w:t>1.6   DELIVERY, STORAGE, AND HANDLING</w:t>
      </w:r>
    </w:p>
    <w:p w14:paraId="5E6E2112" w14:textId="77777777" w:rsidR="002D03FA" w:rsidRPr="003548A5" w:rsidRDefault="00595FC8" w:rsidP="00653148">
      <w:pPr>
        <w:pStyle w:val="Default"/>
        <w:numPr>
          <w:ilvl w:val="0"/>
          <w:numId w:val="5"/>
        </w:numPr>
        <w:rPr>
          <w:rFonts w:ascii="Calibri" w:hAnsi="Calibri" w:cs="Calibri"/>
          <w:b/>
          <w:bCs/>
          <w:color w:val="auto"/>
          <w:sz w:val="20"/>
          <w:szCs w:val="20"/>
        </w:rPr>
      </w:pPr>
      <w:r w:rsidRPr="003548A5">
        <w:rPr>
          <w:rFonts w:ascii="Calibri" w:hAnsi="Calibri" w:cs="Calibri"/>
          <w:bCs/>
          <w:color w:val="auto"/>
          <w:sz w:val="20"/>
          <w:szCs w:val="20"/>
        </w:rPr>
        <w:t>Deliver product in original, undamaged packaging with identification labels intact.</w:t>
      </w:r>
      <w:r w:rsidR="002D03FA" w:rsidRPr="003548A5">
        <w:rPr>
          <w:rFonts w:ascii="Calibri" w:hAnsi="Calibri" w:cs="Calibri"/>
          <w:bCs/>
          <w:color w:val="auto"/>
          <w:sz w:val="20"/>
          <w:szCs w:val="20"/>
        </w:rPr>
        <w:t xml:space="preserve"> </w:t>
      </w:r>
      <w:r w:rsidR="002D03FA" w:rsidRPr="003548A5">
        <w:rPr>
          <w:rFonts w:ascii="Calibri" w:hAnsi="Calibri" w:cs="Calibri"/>
          <w:color w:val="auto"/>
          <w:sz w:val="20"/>
          <w:szCs w:val="20"/>
        </w:rPr>
        <w:t xml:space="preserve">The fan shall be new, free from defects, and factory tested. </w:t>
      </w:r>
    </w:p>
    <w:p w14:paraId="41F78A0D" w14:textId="77777777" w:rsidR="0041397B" w:rsidRPr="003548A5" w:rsidRDefault="00742A73" w:rsidP="00653148">
      <w:pPr>
        <w:pStyle w:val="Default"/>
        <w:numPr>
          <w:ilvl w:val="0"/>
          <w:numId w:val="5"/>
        </w:numPr>
        <w:rPr>
          <w:rFonts w:ascii="Calibri" w:hAnsi="Calibri" w:cs="Calibri"/>
          <w:b/>
          <w:bCs/>
          <w:color w:val="auto"/>
          <w:sz w:val="20"/>
          <w:szCs w:val="20"/>
        </w:rPr>
      </w:pPr>
      <w:r w:rsidRPr="003548A5">
        <w:rPr>
          <w:rFonts w:ascii="Calibri" w:hAnsi="Calibri" w:cs="Calibri"/>
          <w:bCs/>
          <w:color w:val="auto"/>
          <w:sz w:val="20"/>
          <w:szCs w:val="20"/>
        </w:rPr>
        <w:t xml:space="preserve">The fan and its components </w:t>
      </w:r>
      <w:r w:rsidR="000B2AFB">
        <w:rPr>
          <w:rFonts w:ascii="Calibri" w:hAnsi="Calibri" w:cs="Calibri"/>
          <w:bCs/>
          <w:color w:val="auto"/>
          <w:sz w:val="20"/>
          <w:szCs w:val="20"/>
        </w:rPr>
        <w:t>shall</w:t>
      </w:r>
      <w:r w:rsidRPr="003548A5">
        <w:rPr>
          <w:rFonts w:ascii="Calibri" w:hAnsi="Calibri" w:cs="Calibri"/>
          <w:bCs/>
          <w:color w:val="auto"/>
          <w:sz w:val="20"/>
          <w:szCs w:val="20"/>
        </w:rPr>
        <w:t xml:space="preserve"> be</w:t>
      </w:r>
      <w:r w:rsidR="00595FC8" w:rsidRPr="003548A5">
        <w:rPr>
          <w:rFonts w:ascii="Calibri" w:hAnsi="Calibri" w:cs="Calibri"/>
          <w:bCs/>
          <w:color w:val="auto"/>
          <w:sz w:val="20"/>
          <w:szCs w:val="20"/>
        </w:rPr>
        <w:t xml:space="preserve"> stored</w:t>
      </w:r>
      <w:r w:rsidRPr="003548A5">
        <w:rPr>
          <w:rFonts w:ascii="Calibri" w:hAnsi="Calibri" w:cs="Calibri"/>
          <w:bCs/>
          <w:color w:val="auto"/>
          <w:sz w:val="20"/>
          <w:szCs w:val="20"/>
        </w:rPr>
        <w:t xml:space="preserve"> in a safe, dry location until installation. </w:t>
      </w:r>
    </w:p>
    <w:p w14:paraId="5077FEBF" w14:textId="77777777" w:rsidR="00CA103F" w:rsidRPr="008E41F0" w:rsidRDefault="00CA103F" w:rsidP="00595FC8">
      <w:pPr>
        <w:pStyle w:val="Default"/>
        <w:rPr>
          <w:rFonts w:ascii="Calibri" w:hAnsi="Calibri" w:cs="Calibri"/>
          <w:b/>
          <w:color w:val="auto"/>
          <w:sz w:val="20"/>
          <w:szCs w:val="20"/>
          <w:highlight w:val="yellow"/>
        </w:rPr>
      </w:pPr>
    </w:p>
    <w:p w14:paraId="2674C00D" w14:textId="77777777" w:rsidR="00595FC8" w:rsidRPr="00B23068" w:rsidRDefault="00197148" w:rsidP="00595FC8">
      <w:pPr>
        <w:pStyle w:val="Default"/>
        <w:rPr>
          <w:rFonts w:ascii="Calibri" w:hAnsi="Calibri" w:cs="Calibri"/>
          <w:b/>
          <w:color w:val="auto"/>
          <w:sz w:val="20"/>
          <w:szCs w:val="20"/>
        </w:rPr>
      </w:pPr>
      <w:r w:rsidRPr="00B23068">
        <w:rPr>
          <w:rFonts w:ascii="Calibri" w:hAnsi="Calibri" w:cs="Calibri"/>
          <w:b/>
          <w:color w:val="auto"/>
          <w:sz w:val="20"/>
          <w:szCs w:val="20"/>
        </w:rPr>
        <w:t xml:space="preserve">1.7  </w:t>
      </w:r>
      <w:r w:rsidR="008867DC" w:rsidRPr="00B23068">
        <w:rPr>
          <w:rFonts w:ascii="Calibri" w:hAnsi="Calibri" w:cs="Calibri"/>
          <w:b/>
          <w:color w:val="auto"/>
          <w:sz w:val="20"/>
          <w:szCs w:val="20"/>
        </w:rPr>
        <w:t xml:space="preserve"> </w:t>
      </w:r>
      <w:r w:rsidRPr="00B23068">
        <w:rPr>
          <w:rFonts w:ascii="Calibri" w:hAnsi="Calibri" w:cs="Calibri"/>
          <w:b/>
          <w:color w:val="auto"/>
          <w:sz w:val="20"/>
          <w:szCs w:val="20"/>
        </w:rPr>
        <w:t>WARRANTY</w:t>
      </w:r>
    </w:p>
    <w:p w14:paraId="67F88451" w14:textId="77777777" w:rsidR="00B23068" w:rsidRPr="00B23068" w:rsidRDefault="00595FC8" w:rsidP="00774D0B">
      <w:pPr>
        <w:pStyle w:val="Default"/>
        <w:numPr>
          <w:ilvl w:val="0"/>
          <w:numId w:val="16"/>
        </w:numPr>
        <w:rPr>
          <w:rFonts w:ascii="Calibri" w:hAnsi="Calibri" w:cs="Calibri"/>
          <w:color w:val="auto"/>
          <w:sz w:val="20"/>
          <w:szCs w:val="20"/>
        </w:rPr>
      </w:pPr>
      <w:r w:rsidRPr="00B23068">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sidR="00197148" w:rsidRPr="00B23068">
        <w:rPr>
          <w:rFonts w:ascii="Calibri" w:hAnsi="Calibri" w:cs="Calibri"/>
          <w:color w:val="auto"/>
          <w:sz w:val="20"/>
          <w:szCs w:val="20"/>
        </w:rPr>
        <w:t>Warranty</w:t>
      </w:r>
      <w:r w:rsidRPr="00B23068">
        <w:rPr>
          <w:rFonts w:ascii="Calibri" w:hAnsi="Calibri" w:cs="Calibri"/>
          <w:color w:val="auto"/>
          <w:sz w:val="20"/>
          <w:szCs w:val="20"/>
        </w:rPr>
        <w:t xml:space="preserve"> in accordance to the following schedule: </w:t>
      </w:r>
    </w:p>
    <w:p w14:paraId="43F91036" w14:textId="77777777" w:rsidR="00595FC8" w:rsidRPr="000B2AFB" w:rsidRDefault="00E27CD1" w:rsidP="00006220">
      <w:pPr>
        <w:pStyle w:val="Default"/>
        <w:ind w:left="720"/>
        <w:rPr>
          <w:color w:val="auto"/>
          <w:sz w:val="20"/>
          <w:szCs w:val="20"/>
        </w:rPr>
      </w:pPr>
      <w:r w:rsidRPr="000B2AFB">
        <w:rPr>
          <w:rFonts w:asciiTheme="minorHAnsi" w:hAnsiTheme="minorHAnsi" w:cstheme="minorHAnsi"/>
          <w:color w:val="auto"/>
          <w:sz w:val="20"/>
          <w:szCs w:val="20"/>
        </w:rPr>
        <w:t xml:space="preserve">      </w:t>
      </w:r>
      <w:r w:rsidR="001121F2" w:rsidRPr="000B2AFB">
        <w:rPr>
          <w:rFonts w:asciiTheme="minorHAnsi" w:hAnsiTheme="minorHAnsi" w:cstheme="minorHAnsi"/>
          <w:color w:val="auto"/>
          <w:sz w:val="20"/>
          <w:szCs w:val="20"/>
        </w:rPr>
        <w:t>Mechanical</w:t>
      </w:r>
      <w:r w:rsidR="001121F2" w:rsidRPr="000B2AFB">
        <w:rPr>
          <w:rFonts w:asciiTheme="minorHAnsi" w:hAnsiTheme="minorHAnsi" w:cstheme="minorHAnsi"/>
          <w:color w:val="auto"/>
          <w:sz w:val="20"/>
          <w:szCs w:val="20"/>
          <w:vertAlign w:val="superscript"/>
        </w:rPr>
        <w:t>†</w:t>
      </w:r>
      <w:r w:rsidR="00595FC8" w:rsidRPr="000B2AFB">
        <w:rPr>
          <w:color w:val="auto"/>
          <w:sz w:val="20"/>
          <w:szCs w:val="20"/>
        </w:rPr>
        <w:t xml:space="preserve"> </w:t>
      </w:r>
      <w:r w:rsidR="001121F2" w:rsidRPr="000B2AFB">
        <w:rPr>
          <w:rFonts w:asciiTheme="minorHAnsi" w:hAnsiTheme="minorHAnsi" w:cstheme="minorHAnsi"/>
          <w:color w:val="auto"/>
          <w:sz w:val="20"/>
          <w:szCs w:val="20"/>
        </w:rPr>
        <w:tab/>
      </w:r>
      <w:r w:rsidR="001121F2" w:rsidRPr="000B2AFB">
        <w:rPr>
          <w:rFonts w:asciiTheme="minorHAnsi" w:hAnsiTheme="minorHAnsi" w:cstheme="minorHAnsi"/>
          <w:color w:val="auto"/>
          <w:sz w:val="20"/>
          <w:szCs w:val="20"/>
        </w:rPr>
        <w:tab/>
      </w:r>
      <w:r w:rsidR="001121F2" w:rsidRPr="000B2AFB">
        <w:rPr>
          <w:rFonts w:asciiTheme="minorHAnsi" w:hAnsiTheme="minorHAnsi" w:cstheme="minorHAnsi"/>
          <w:color w:val="auto"/>
          <w:sz w:val="20"/>
          <w:szCs w:val="20"/>
        </w:rPr>
        <w:tab/>
      </w:r>
      <w:r w:rsidRPr="000B2AFB">
        <w:rPr>
          <w:rFonts w:asciiTheme="minorHAnsi" w:hAnsiTheme="minorHAnsi" w:cstheme="minorHAnsi"/>
          <w:color w:val="auto"/>
          <w:sz w:val="20"/>
          <w:szCs w:val="20"/>
        </w:rPr>
        <w:t xml:space="preserve">      </w:t>
      </w:r>
      <w:r w:rsidR="001121F2" w:rsidRPr="000B2AFB">
        <w:rPr>
          <w:rFonts w:asciiTheme="minorHAnsi" w:hAnsiTheme="minorHAnsi" w:cstheme="minorHAnsi"/>
          <w:color w:val="auto"/>
          <w:sz w:val="20"/>
          <w:szCs w:val="20"/>
        </w:rPr>
        <w:t>7 years</w:t>
      </w:r>
      <w:r w:rsidR="00006220" w:rsidRPr="000B2AFB">
        <w:rPr>
          <w:rFonts w:asciiTheme="minorHAnsi" w:hAnsiTheme="minorHAnsi" w:cstheme="minorHAnsi"/>
          <w:color w:val="auto"/>
          <w:sz w:val="20"/>
          <w:szCs w:val="20"/>
        </w:rPr>
        <w:tab/>
      </w:r>
      <w:r w:rsidR="00006220" w:rsidRPr="000B2AFB">
        <w:rPr>
          <w:rFonts w:asciiTheme="minorHAnsi" w:hAnsiTheme="minorHAnsi" w:cstheme="minorHAnsi"/>
          <w:color w:val="auto"/>
          <w:sz w:val="20"/>
          <w:szCs w:val="20"/>
        </w:rPr>
        <w:tab/>
      </w:r>
      <w:r w:rsidR="00006220" w:rsidRPr="000B2AFB">
        <w:rPr>
          <w:rFonts w:asciiTheme="minorHAnsi" w:hAnsiTheme="minorHAnsi" w:cstheme="minorHAnsi"/>
          <w:color w:val="auto"/>
          <w:sz w:val="20"/>
          <w:szCs w:val="20"/>
        </w:rPr>
        <w:tab/>
      </w:r>
      <w:r w:rsidR="00006220" w:rsidRPr="000B2AFB">
        <w:rPr>
          <w:rFonts w:asciiTheme="minorHAnsi" w:hAnsiTheme="minorHAnsi" w:cstheme="minorHAnsi"/>
          <w:color w:val="auto"/>
          <w:sz w:val="20"/>
          <w:szCs w:val="20"/>
        </w:rPr>
        <w:tab/>
      </w:r>
    </w:p>
    <w:p w14:paraId="44EFB9F7" w14:textId="77777777" w:rsidR="00595FC8" w:rsidRPr="000B2AFB" w:rsidRDefault="00E27CD1" w:rsidP="001121F2">
      <w:pPr>
        <w:pStyle w:val="Default"/>
        <w:ind w:left="720"/>
        <w:rPr>
          <w:rFonts w:asciiTheme="minorHAnsi" w:hAnsiTheme="minorHAnsi" w:cstheme="minorHAnsi"/>
          <w:color w:val="auto"/>
          <w:sz w:val="20"/>
          <w:szCs w:val="20"/>
        </w:rPr>
      </w:pPr>
      <w:r w:rsidRPr="000B2AFB">
        <w:rPr>
          <w:rFonts w:asciiTheme="minorHAnsi" w:hAnsiTheme="minorHAnsi" w:cstheme="minorHAnsi"/>
          <w:color w:val="auto"/>
          <w:sz w:val="20"/>
          <w:szCs w:val="20"/>
        </w:rPr>
        <w:t xml:space="preserve">      </w:t>
      </w:r>
      <w:r w:rsidR="001121F2" w:rsidRPr="000B2AFB">
        <w:rPr>
          <w:rFonts w:asciiTheme="minorHAnsi" w:hAnsiTheme="minorHAnsi" w:cstheme="minorHAnsi"/>
          <w:color w:val="auto"/>
          <w:sz w:val="20"/>
          <w:szCs w:val="20"/>
        </w:rPr>
        <w:t>Electrical</w:t>
      </w:r>
      <w:r w:rsidR="001121F2" w:rsidRPr="000B2AFB">
        <w:rPr>
          <w:rFonts w:asciiTheme="minorHAnsi" w:hAnsiTheme="minorHAnsi" w:cstheme="minorHAnsi"/>
          <w:color w:val="auto"/>
          <w:sz w:val="20"/>
          <w:szCs w:val="20"/>
          <w:vertAlign w:val="superscript"/>
        </w:rPr>
        <w:t>††</w:t>
      </w:r>
      <w:r w:rsidR="001121F2" w:rsidRPr="000B2AFB">
        <w:rPr>
          <w:rFonts w:asciiTheme="minorHAnsi" w:hAnsiTheme="minorHAnsi" w:cstheme="minorHAnsi"/>
          <w:color w:val="auto"/>
          <w:sz w:val="20"/>
          <w:szCs w:val="20"/>
          <w:vertAlign w:val="superscript"/>
        </w:rPr>
        <w:tab/>
      </w:r>
      <w:r w:rsidR="00006220" w:rsidRPr="000B2AFB">
        <w:rPr>
          <w:rFonts w:asciiTheme="minorHAnsi" w:hAnsiTheme="minorHAnsi" w:cstheme="minorHAnsi"/>
          <w:color w:val="auto"/>
          <w:sz w:val="20"/>
          <w:szCs w:val="20"/>
        </w:rPr>
        <w:tab/>
      </w:r>
      <w:r w:rsidR="00595FC8" w:rsidRPr="000B2AFB">
        <w:rPr>
          <w:rFonts w:asciiTheme="minorHAnsi" w:hAnsiTheme="minorHAnsi" w:cstheme="minorHAnsi"/>
          <w:color w:val="auto"/>
          <w:sz w:val="20"/>
          <w:szCs w:val="20"/>
        </w:rPr>
        <w:tab/>
      </w:r>
      <w:r w:rsidRPr="000B2AFB">
        <w:rPr>
          <w:rFonts w:asciiTheme="minorHAnsi" w:hAnsiTheme="minorHAnsi" w:cstheme="minorHAnsi"/>
          <w:color w:val="auto"/>
          <w:sz w:val="20"/>
          <w:szCs w:val="20"/>
        </w:rPr>
        <w:t xml:space="preserve">      </w:t>
      </w:r>
      <w:r w:rsidR="001121F2" w:rsidRPr="000B2AFB">
        <w:rPr>
          <w:rFonts w:asciiTheme="minorHAnsi" w:hAnsiTheme="minorHAnsi" w:cstheme="minorHAnsi"/>
          <w:color w:val="auto"/>
          <w:sz w:val="20"/>
          <w:szCs w:val="20"/>
        </w:rPr>
        <w:t>3 years</w:t>
      </w:r>
      <w:r w:rsidR="00006220" w:rsidRPr="000B2AFB">
        <w:rPr>
          <w:rFonts w:asciiTheme="minorHAnsi" w:hAnsiTheme="minorHAnsi" w:cstheme="minorHAnsi"/>
          <w:color w:val="auto"/>
          <w:sz w:val="20"/>
          <w:szCs w:val="20"/>
          <w:vertAlign w:val="superscript"/>
        </w:rPr>
        <w:tab/>
      </w:r>
      <w:r w:rsidR="00006220" w:rsidRPr="000B2AFB">
        <w:rPr>
          <w:rFonts w:asciiTheme="minorHAnsi" w:hAnsiTheme="minorHAnsi" w:cstheme="minorHAnsi"/>
          <w:color w:val="auto"/>
          <w:sz w:val="20"/>
          <w:szCs w:val="20"/>
          <w:vertAlign w:val="superscript"/>
        </w:rPr>
        <w:tab/>
      </w:r>
      <w:r w:rsidR="00006220" w:rsidRPr="000B2AFB">
        <w:rPr>
          <w:rFonts w:asciiTheme="minorHAnsi" w:hAnsiTheme="minorHAnsi" w:cstheme="minorHAnsi"/>
          <w:color w:val="auto"/>
          <w:sz w:val="20"/>
          <w:szCs w:val="20"/>
          <w:vertAlign w:val="superscript"/>
        </w:rPr>
        <w:tab/>
      </w:r>
      <w:r w:rsidR="00006220" w:rsidRPr="000B2AFB">
        <w:rPr>
          <w:rFonts w:asciiTheme="minorHAnsi" w:hAnsiTheme="minorHAnsi" w:cstheme="minorHAnsi"/>
          <w:color w:val="auto"/>
          <w:sz w:val="20"/>
          <w:szCs w:val="20"/>
          <w:vertAlign w:val="superscript"/>
        </w:rPr>
        <w:tab/>
      </w:r>
    </w:p>
    <w:p w14:paraId="3BBE041C" w14:textId="77777777" w:rsidR="00006220" w:rsidRPr="00A64994" w:rsidRDefault="00E27CD1" w:rsidP="00006220">
      <w:pPr>
        <w:pStyle w:val="Default"/>
        <w:ind w:left="720"/>
        <w:rPr>
          <w:rFonts w:asciiTheme="minorHAnsi" w:hAnsiTheme="minorHAnsi" w:cstheme="minorHAnsi"/>
          <w:color w:val="auto"/>
          <w:sz w:val="18"/>
          <w:szCs w:val="18"/>
        </w:rPr>
      </w:pPr>
      <w:r w:rsidRPr="000B2AFB">
        <w:rPr>
          <w:rFonts w:asciiTheme="minorHAnsi" w:hAnsiTheme="minorHAnsi" w:cstheme="minorHAnsi"/>
          <w:color w:val="auto"/>
          <w:sz w:val="20"/>
          <w:szCs w:val="20"/>
        </w:rPr>
        <w:t xml:space="preserve">      </w:t>
      </w:r>
      <w:r w:rsidR="00006220" w:rsidRPr="000B2AFB">
        <w:rPr>
          <w:rFonts w:asciiTheme="minorHAnsi" w:hAnsiTheme="minorHAnsi" w:cstheme="minorHAnsi"/>
          <w:color w:val="auto"/>
          <w:sz w:val="20"/>
          <w:szCs w:val="20"/>
        </w:rPr>
        <w:t>Labor</w:t>
      </w:r>
      <w:r w:rsidR="00E55E3E" w:rsidRPr="000B2AFB">
        <w:rPr>
          <w:rFonts w:asciiTheme="minorHAnsi" w:hAnsiTheme="minorHAnsi" w:cstheme="minorHAnsi"/>
          <w:color w:val="auto"/>
          <w:sz w:val="20"/>
          <w:szCs w:val="20"/>
        </w:rPr>
        <w:tab/>
      </w:r>
      <w:r w:rsidR="00E55E3E" w:rsidRPr="000B2AFB">
        <w:rPr>
          <w:rFonts w:asciiTheme="minorHAnsi" w:hAnsiTheme="minorHAnsi" w:cstheme="minorHAnsi"/>
          <w:color w:val="auto"/>
          <w:sz w:val="20"/>
          <w:szCs w:val="20"/>
        </w:rPr>
        <w:tab/>
      </w:r>
      <w:r w:rsidR="00E55E3E" w:rsidRPr="000B2AFB">
        <w:rPr>
          <w:rFonts w:asciiTheme="minorHAnsi" w:hAnsiTheme="minorHAnsi" w:cstheme="minorHAnsi"/>
          <w:color w:val="auto"/>
          <w:sz w:val="20"/>
          <w:szCs w:val="20"/>
        </w:rPr>
        <w:tab/>
      </w:r>
      <w:r w:rsidR="000B2AFB">
        <w:rPr>
          <w:rFonts w:asciiTheme="minorHAnsi" w:hAnsiTheme="minorHAnsi" w:cstheme="minorHAnsi"/>
          <w:color w:val="auto"/>
          <w:sz w:val="20"/>
          <w:szCs w:val="20"/>
        </w:rPr>
        <w:t xml:space="preserve">      </w:t>
      </w:r>
      <w:r w:rsidR="00E55E3E" w:rsidRPr="000B2AFB">
        <w:rPr>
          <w:rFonts w:asciiTheme="minorHAnsi" w:hAnsiTheme="minorHAnsi" w:cstheme="minorHAnsi"/>
          <w:color w:val="auto"/>
          <w:sz w:val="20"/>
          <w:szCs w:val="20"/>
        </w:rPr>
        <w:t>1 year</w:t>
      </w:r>
      <w:r w:rsidR="00E55E3E" w:rsidRPr="000B2AFB">
        <w:rPr>
          <w:rFonts w:asciiTheme="minorHAnsi" w:hAnsiTheme="minorHAnsi" w:cstheme="minorHAnsi"/>
          <w:color w:val="auto"/>
          <w:sz w:val="20"/>
          <w:szCs w:val="20"/>
        </w:rPr>
        <w:tab/>
      </w:r>
      <w:r w:rsidR="00E55E3E" w:rsidRPr="00A64994">
        <w:rPr>
          <w:rFonts w:asciiTheme="minorHAnsi" w:hAnsiTheme="minorHAnsi" w:cstheme="minorHAnsi"/>
          <w:color w:val="auto"/>
          <w:sz w:val="18"/>
          <w:szCs w:val="18"/>
        </w:rPr>
        <w:tab/>
      </w:r>
      <w:r w:rsidR="00E55E3E" w:rsidRPr="00A64994">
        <w:rPr>
          <w:rFonts w:asciiTheme="minorHAnsi" w:hAnsiTheme="minorHAnsi" w:cstheme="minorHAnsi"/>
          <w:color w:val="auto"/>
          <w:sz w:val="18"/>
          <w:szCs w:val="18"/>
        </w:rPr>
        <w:tab/>
      </w:r>
      <w:r w:rsidR="00E55E3E" w:rsidRPr="00A64994">
        <w:rPr>
          <w:rFonts w:asciiTheme="minorHAnsi" w:hAnsiTheme="minorHAnsi" w:cstheme="minorHAnsi"/>
          <w:color w:val="auto"/>
          <w:sz w:val="18"/>
          <w:szCs w:val="18"/>
        </w:rPr>
        <w:tab/>
      </w:r>
      <w:r w:rsidR="00E55E3E" w:rsidRPr="00A64994">
        <w:rPr>
          <w:rFonts w:asciiTheme="minorHAnsi" w:hAnsiTheme="minorHAnsi" w:cstheme="minorHAnsi"/>
          <w:color w:val="auto"/>
          <w:sz w:val="18"/>
          <w:szCs w:val="18"/>
        </w:rPr>
        <w:tab/>
      </w:r>
      <w:r w:rsidR="00006220" w:rsidRPr="00A64994">
        <w:rPr>
          <w:rFonts w:asciiTheme="minorHAnsi" w:hAnsiTheme="minorHAnsi" w:cstheme="minorHAnsi"/>
          <w:color w:val="auto"/>
          <w:sz w:val="18"/>
          <w:szCs w:val="18"/>
        </w:rPr>
        <w:tab/>
      </w:r>
      <w:r w:rsidR="00006220" w:rsidRPr="00A64994">
        <w:rPr>
          <w:rFonts w:asciiTheme="minorHAnsi" w:hAnsiTheme="minorHAnsi" w:cstheme="minorHAnsi"/>
          <w:color w:val="auto"/>
          <w:sz w:val="18"/>
          <w:szCs w:val="18"/>
        </w:rPr>
        <w:tab/>
      </w:r>
    </w:p>
    <w:p w14:paraId="03B075AD" w14:textId="77777777" w:rsidR="00595FC8" w:rsidRDefault="001121F2" w:rsidP="001121F2">
      <w:pPr>
        <w:pStyle w:val="Default"/>
        <w:ind w:left="720"/>
        <w:rPr>
          <w:rFonts w:asciiTheme="minorHAnsi" w:hAnsiTheme="minorHAnsi" w:cstheme="minorHAnsi"/>
          <w:color w:val="auto"/>
          <w:sz w:val="16"/>
          <w:szCs w:val="16"/>
          <w:vertAlign w:val="superscript"/>
        </w:rPr>
      </w:pPr>
      <w:r>
        <w:rPr>
          <w:rFonts w:asciiTheme="minorHAnsi" w:hAnsiTheme="minorHAnsi" w:cstheme="minorHAnsi"/>
          <w:color w:val="auto"/>
          <w:sz w:val="16"/>
          <w:szCs w:val="16"/>
          <w:vertAlign w:val="superscript"/>
        </w:rPr>
        <w:t xml:space="preserve">† </w:t>
      </w:r>
      <w:r w:rsidRPr="001121F2">
        <w:rPr>
          <w:rFonts w:asciiTheme="minorHAnsi" w:hAnsiTheme="minorHAnsi" w:cstheme="minorHAnsi"/>
          <w:color w:val="auto"/>
          <w:sz w:val="16"/>
          <w:szCs w:val="16"/>
        </w:rPr>
        <w:t>"Mechanical" is defined as mechanical components of the fan, including, the gearbox, fan h</w:t>
      </w:r>
      <w:r w:rsidR="001810ED">
        <w:rPr>
          <w:rFonts w:asciiTheme="minorHAnsi" w:hAnsiTheme="minorHAnsi" w:cstheme="minorHAnsi"/>
          <w:color w:val="auto"/>
          <w:sz w:val="16"/>
          <w:szCs w:val="16"/>
        </w:rPr>
        <w:t>ub, motor frame, mounting, airf</w:t>
      </w:r>
      <w:r w:rsidRPr="001121F2">
        <w:rPr>
          <w:rFonts w:asciiTheme="minorHAnsi" w:hAnsiTheme="minorHAnsi" w:cstheme="minorHAnsi"/>
          <w:color w:val="auto"/>
          <w:sz w:val="16"/>
          <w:szCs w:val="16"/>
        </w:rPr>
        <w:t>oils, and winglets.</w:t>
      </w:r>
    </w:p>
    <w:p w14:paraId="239F169C" w14:textId="77777777" w:rsidR="001121F2" w:rsidRPr="00A64994" w:rsidRDefault="001121F2" w:rsidP="001121F2">
      <w:pPr>
        <w:pStyle w:val="Default"/>
        <w:ind w:left="720"/>
        <w:rPr>
          <w:rFonts w:asciiTheme="minorHAnsi" w:hAnsiTheme="minorHAnsi" w:cstheme="minorHAnsi"/>
          <w:color w:val="auto"/>
          <w:sz w:val="16"/>
          <w:szCs w:val="16"/>
        </w:rPr>
      </w:pPr>
      <w:r>
        <w:rPr>
          <w:rFonts w:asciiTheme="minorHAnsi" w:hAnsiTheme="minorHAnsi" w:cstheme="minorHAnsi"/>
          <w:color w:val="auto"/>
          <w:sz w:val="16"/>
          <w:szCs w:val="16"/>
          <w:vertAlign w:val="superscript"/>
        </w:rPr>
        <w:t>††</w:t>
      </w:r>
      <w:r w:rsidR="007F27DE">
        <w:rPr>
          <w:rFonts w:asciiTheme="minorHAnsi" w:hAnsiTheme="minorHAnsi" w:cstheme="minorHAnsi"/>
          <w:color w:val="auto"/>
          <w:sz w:val="16"/>
          <w:szCs w:val="16"/>
          <w:vertAlign w:val="superscript"/>
        </w:rPr>
        <w:t xml:space="preserve"> </w:t>
      </w:r>
      <w:r w:rsidR="007F27DE" w:rsidRPr="007F27DE">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29333152" w14:textId="77777777" w:rsidR="001121F2" w:rsidRDefault="001121F2" w:rsidP="001121F2">
      <w:pPr>
        <w:pStyle w:val="Default"/>
        <w:ind w:left="720"/>
        <w:rPr>
          <w:rFonts w:asciiTheme="minorHAnsi" w:hAnsiTheme="minorHAnsi" w:cstheme="minorHAnsi"/>
          <w:color w:val="auto"/>
          <w:sz w:val="16"/>
          <w:szCs w:val="16"/>
        </w:rPr>
      </w:pPr>
      <w:r>
        <w:rPr>
          <w:rFonts w:asciiTheme="minorHAnsi" w:hAnsiTheme="minorHAnsi" w:cstheme="minorHAnsi"/>
          <w:color w:val="auto"/>
          <w:sz w:val="16"/>
          <w:szCs w:val="16"/>
          <w:vertAlign w:val="superscript"/>
        </w:rPr>
        <w:t>†††</w:t>
      </w:r>
      <w:r w:rsidR="007F27DE">
        <w:rPr>
          <w:rFonts w:asciiTheme="minorHAnsi" w:hAnsiTheme="minorHAnsi" w:cstheme="minorHAnsi"/>
          <w:color w:val="auto"/>
          <w:sz w:val="16"/>
          <w:szCs w:val="16"/>
          <w:vertAlign w:val="superscript"/>
        </w:rPr>
        <w:t xml:space="preserve"> </w:t>
      </w:r>
      <w:r w:rsidR="007F27DE" w:rsidRPr="007F27DE">
        <w:rPr>
          <w:rFonts w:asciiTheme="minorHAnsi" w:hAnsiTheme="minorHAnsi" w:cstheme="minorHAnsi"/>
          <w:color w:val="auto"/>
          <w:sz w:val="16"/>
          <w:szCs w:val="16"/>
        </w:rPr>
        <w:t>All reasonable costs of repair or replacement will be paid or reimbursed provided customer obtains pre-approval.</w:t>
      </w:r>
    </w:p>
    <w:p w14:paraId="2BF7D7AE" w14:textId="77777777" w:rsidR="000B2AFB" w:rsidRDefault="000B2AFB" w:rsidP="000B2AFB">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5E19ED39" w14:textId="77777777" w:rsidR="000B2AFB" w:rsidRPr="000B2AFB" w:rsidRDefault="000B2AFB" w:rsidP="000B2AFB">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23AE9AB2" w14:textId="77777777" w:rsidR="001121F2" w:rsidRPr="00A64994" w:rsidRDefault="001121F2" w:rsidP="001121F2">
      <w:pPr>
        <w:pStyle w:val="Default"/>
        <w:ind w:left="720"/>
        <w:rPr>
          <w:rFonts w:asciiTheme="minorHAnsi" w:hAnsiTheme="minorHAnsi" w:cstheme="minorHAnsi"/>
          <w:color w:val="auto"/>
          <w:sz w:val="16"/>
          <w:szCs w:val="16"/>
        </w:rPr>
      </w:pPr>
      <w:r>
        <w:rPr>
          <w:rFonts w:asciiTheme="minorHAnsi" w:hAnsiTheme="minorHAnsi" w:cstheme="minorHAnsi"/>
          <w:color w:val="auto"/>
          <w:sz w:val="16"/>
          <w:szCs w:val="16"/>
          <w:vertAlign w:val="superscript"/>
        </w:rPr>
        <w:t>††††</w:t>
      </w:r>
      <w:r w:rsidR="000B2AFB">
        <w:rPr>
          <w:rFonts w:asciiTheme="minorHAnsi" w:hAnsiTheme="minorHAnsi" w:cstheme="minorHAnsi"/>
          <w:color w:val="auto"/>
          <w:sz w:val="16"/>
          <w:szCs w:val="16"/>
          <w:vertAlign w:val="superscript"/>
        </w:rPr>
        <w:t>††</w:t>
      </w:r>
      <w:r w:rsidR="007F27DE">
        <w:rPr>
          <w:rFonts w:asciiTheme="minorHAnsi" w:hAnsiTheme="minorHAnsi" w:cstheme="minorHAnsi"/>
          <w:color w:val="auto"/>
          <w:sz w:val="16"/>
          <w:szCs w:val="16"/>
          <w:vertAlign w:val="superscript"/>
        </w:rPr>
        <w:t xml:space="preserve"> </w:t>
      </w:r>
      <w:r w:rsidR="007F27DE" w:rsidRPr="007F27DE">
        <w:rPr>
          <w:rFonts w:asciiTheme="minorHAnsi" w:hAnsiTheme="minorHAnsi" w:cstheme="minorHAnsi"/>
          <w:color w:val="auto"/>
          <w:sz w:val="16"/>
          <w:szCs w:val="16"/>
        </w:rPr>
        <w:t>See the complete warranty for more details.</w:t>
      </w:r>
    </w:p>
    <w:p w14:paraId="7C716338" w14:textId="77777777" w:rsidR="00B23068" w:rsidRPr="00B23068" w:rsidRDefault="00B23068" w:rsidP="00774D0B">
      <w:pPr>
        <w:pStyle w:val="Default"/>
        <w:numPr>
          <w:ilvl w:val="0"/>
          <w:numId w:val="16"/>
        </w:numPr>
        <w:rPr>
          <w:rFonts w:ascii="Calibri" w:hAnsi="Calibri" w:cs="Calibri"/>
          <w:color w:val="auto"/>
          <w:sz w:val="20"/>
          <w:szCs w:val="20"/>
        </w:rPr>
      </w:pPr>
      <w:r w:rsidRPr="00B23068">
        <w:rPr>
          <w:rFonts w:ascii="Calibri" w:hAnsi="Calibri" w:cs="Calibri"/>
          <w:color w:val="232528"/>
          <w:sz w:val="20"/>
          <w:szCs w:val="20"/>
        </w:rPr>
        <w:t>The warranty shall not require the submission of a post installation form or photographs of the installed fan(s) to the manufacturer for the warranty to be in effect.</w:t>
      </w:r>
    </w:p>
    <w:p w14:paraId="24F86344" w14:textId="77777777" w:rsidR="00B23068" w:rsidRPr="00E27CD1" w:rsidRDefault="00B23068" w:rsidP="00774D0B">
      <w:pPr>
        <w:pStyle w:val="Default"/>
        <w:numPr>
          <w:ilvl w:val="0"/>
          <w:numId w:val="16"/>
        </w:numPr>
        <w:rPr>
          <w:rFonts w:ascii="Calibri" w:hAnsi="Calibri" w:cs="Calibri"/>
          <w:color w:val="auto"/>
          <w:sz w:val="20"/>
          <w:szCs w:val="20"/>
        </w:rPr>
      </w:pPr>
      <w:r w:rsidRPr="00B23068">
        <w:rPr>
          <w:rFonts w:ascii="Calibri" w:hAnsi="Calibri" w:cs="Calibri"/>
          <w:color w:val="232528"/>
          <w:sz w:val="20"/>
          <w:szCs w:val="20"/>
        </w:rPr>
        <w:t>The warranty shall not require the periodic submission of maintenance records for the warranty to remain in effect.</w:t>
      </w:r>
      <w:r w:rsidRPr="00E27CD1">
        <w:rPr>
          <w:rFonts w:asciiTheme="minorHAnsi" w:hAnsiTheme="minorHAnsi" w:cstheme="minorHAnsi"/>
          <w:b/>
          <w:color w:val="auto"/>
          <w:sz w:val="20"/>
          <w:szCs w:val="20"/>
        </w:rPr>
        <w:tab/>
      </w:r>
    </w:p>
    <w:p w14:paraId="6804EE5C" w14:textId="77777777" w:rsidR="0041397B" w:rsidRPr="008E41F0" w:rsidRDefault="0041397B" w:rsidP="00510517">
      <w:pPr>
        <w:pStyle w:val="Default"/>
        <w:tabs>
          <w:tab w:val="left" w:pos="1440"/>
        </w:tabs>
        <w:rPr>
          <w:rFonts w:ascii="Calibri" w:hAnsi="Calibri" w:cs="Calibri"/>
          <w:b/>
          <w:bCs/>
          <w:color w:val="auto"/>
          <w:sz w:val="20"/>
          <w:szCs w:val="20"/>
          <w:highlight w:val="yellow"/>
        </w:rPr>
      </w:pPr>
    </w:p>
    <w:p w14:paraId="20392447" w14:textId="77777777" w:rsidR="00140C80" w:rsidRPr="007D3602" w:rsidRDefault="00197148" w:rsidP="00510517">
      <w:pPr>
        <w:pStyle w:val="Default"/>
        <w:tabs>
          <w:tab w:val="left" w:pos="1440"/>
        </w:tabs>
        <w:rPr>
          <w:color w:val="auto"/>
          <w:sz w:val="22"/>
          <w:szCs w:val="22"/>
        </w:rPr>
      </w:pPr>
      <w:r w:rsidRPr="007D3602">
        <w:rPr>
          <w:rFonts w:ascii="Calibri" w:hAnsi="Calibri" w:cs="Calibri"/>
          <w:b/>
          <w:bCs/>
          <w:color w:val="auto"/>
          <w:sz w:val="22"/>
          <w:szCs w:val="22"/>
        </w:rPr>
        <w:t>PART 2 PRODUCT</w:t>
      </w:r>
      <w:r w:rsidR="00140C80" w:rsidRPr="007D3602">
        <w:rPr>
          <w:rFonts w:ascii="Calibri" w:hAnsi="Calibri" w:cs="Calibri"/>
          <w:b/>
          <w:bCs/>
          <w:color w:val="auto"/>
          <w:sz w:val="22"/>
          <w:szCs w:val="22"/>
        </w:rPr>
        <w:t xml:space="preserve"> </w:t>
      </w:r>
    </w:p>
    <w:p w14:paraId="4B317E00" w14:textId="77777777" w:rsidR="00231DED" w:rsidRPr="007D3602" w:rsidRDefault="00231DED" w:rsidP="00140C80">
      <w:pPr>
        <w:pStyle w:val="Default"/>
        <w:rPr>
          <w:rFonts w:ascii="Calibri" w:hAnsi="Calibri" w:cs="Calibri"/>
          <w:b/>
          <w:bCs/>
          <w:color w:val="auto"/>
          <w:sz w:val="20"/>
          <w:szCs w:val="20"/>
        </w:rPr>
      </w:pPr>
    </w:p>
    <w:p w14:paraId="44BBA768" w14:textId="77777777" w:rsidR="00140C80" w:rsidRPr="007D3602" w:rsidRDefault="00140C80" w:rsidP="00140C80">
      <w:pPr>
        <w:pStyle w:val="Default"/>
        <w:rPr>
          <w:rFonts w:ascii="Calibri" w:hAnsi="Calibri" w:cs="Calibri"/>
          <w:color w:val="auto"/>
          <w:sz w:val="20"/>
          <w:szCs w:val="20"/>
        </w:rPr>
      </w:pPr>
      <w:r w:rsidRPr="007D3602">
        <w:rPr>
          <w:rFonts w:ascii="Calibri" w:hAnsi="Calibri" w:cs="Calibri"/>
          <w:b/>
          <w:bCs/>
          <w:color w:val="auto"/>
          <w:sz w:val="20"/>
          <w:szCs w:val="20"/>
        </w:rPr>
        <w:t xml:space="preserve">2.1 MANUFACTURER </w:t>
      </w:r>
    </w:p>
    <w:p w14:paraId="6E121FB7" w14:textId="77777777" w:rsidR="00140C80" w:rsidRPr="007D3602" w:rsidRDefault="0018778A"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sidRPr="007D3602">
        <w:rPr>
          <w:rFonts w:ascii="Calibri" w:hAnsi="Calibri" w:cs="Calibri"/>
          <w:color w:val="auto"/>
          <w:sz w:val="20"/>
          <w:szCs w:val="20"/>
        </w:rPr>
        <w:t>, dba Big Ass Fan</w:t>
      </w:r>
      <w:r w:rsidR="003A5279" w:rsidRPr="007D3602">
        <w:rPr>
          <w:rFonts w:ascii="Calibri" w:hAnsi="Calibri" w:cs="Calibri"/>
          <w:color w:val="auto"/>
          <w:sz w:val="20"/>
          <w:szCs w:val="20"/>
        </w:rPr>
        <w:t>s</w:t>
      </w:r>
      <w:r w:rsidR="00140C80" w:rsidRPr="007D3602">
        <w:rPr>
          <w:rFonts w:ascii="Calibri" w:hAnsi="Calibri" w:cs="Calibri"/>
          <w:color w:val="auto"/>
          <w:sz w:val="20"/>
          <w:szCs w:val="20"/>
        </w:rPr>
        <w:t xml:space="preserve">, PO Box 11307, Lexington, Kentucky 40575. </w:t>
      </w:r>
      <w:r w:rsidR="00291E30" w:rsidRPr="007D3602">
        <w:rPr>
          <w:rFonts w:ascii="Calibri" w:hAnsi="Calibri" w:cs="Calibri"/>
          <w:color w:val="auto"/>
          <w:sz w:val="20"/>
          <w:szCs w:val="20"/>
        </w:rPr>
        <w:br/>
      </w:r>
      <w:r w:rsidR="00140C80" w:rsidRPr="007D3602">
        <w:rPr>
          <w:rFonts w:ascii="Calibri" w:hAnsi="Calibri" w:cs="Calibri"/>
          <w:color w:val="auto"/>
          <w:sz w:val="20"/>
          <w:szCs w:val="20"/>
        </w:rPr>
        <w:t>Phone (877) 244-3267. Fax (859) 233-013</w:t>
      </w:r>
      <w:r w:rsidR="008D53F8">
        <w:rPr>
          <w:rFonts w:ascii="Calibri" w:hAnsi="Calibri" w:cs="Calibri"/>
          <w:color w:val="auto"/>
          <w:sz w:val="20"/>
          <w:szCs w:val="20"/>
        </w:rPr>
        <w:t>9. Website: www.bigassfans.com</w:t>
      </w:r>
    </w:p>
    <w:p w14:paraId="48578EA4" w14:textId="77777777" w:rsidR="00140C80" w:rsidRPr="008E41F0" w:rsidRDefault="00140C80" w:rsidP="00140C80">
      <w:pPr>
        <w:pStyle w:val="Default"/>
        <w:rPr>
          <w:rFonts w:ascii="Calibri" w:hAnsi="Calibri" w:cs="Calibri"/>
          <w:b/>
          <w:bCs/>
          <w:color w:val="auto"/>
          <w:sz w:val="20"/>
          <w:szCs w:val="20"/>
          <w:highlight w:val="yellow"/>
        </w:rPr>
      </w:pPr>
    </w:p>
    <w:p w14:paraId="6207F76D" w14:textId="77777777" w:rsidR="00140C80" w:rsidRPr="007D3602" w:rsidRDefault="00140C80" w:rsidP="00140C80">
      <w:pPr>
        <w:pStyle w:val="Default"/>
        <w:rPr>
          <w:rFonts w:ascii="Calibri" w:hAnsi="Calibri" w:cs="Calibri"/>
          <w:b/>
          <w:bCs/>
          <w:color w:val="auto"/>
          <w:sz w:val="20"/>
          <w:szCs w:val="20"/>
        </w:rPr>
      </w:pPr>
      <w:r w:rsidRPr="007D3602">
        <w:rPr>
          <w:rFonts w:ascii="Calibri" w:hAnsi="Calibri" w:cs="Calibri"/>
          <w:b/>
          <w:bCs/>
          <w:color w:val="auto"/>
          <w:sz w:val="20"/>
          <w:szCs w:val="20"/>
        </w:rPr>
        <w:t>2.2 HIGH VOLUME, LOW SPEED FANS – BIG ASS FANS POWERFOIL</w:t>
      </w:r>
      <w:r w:rsidRPr="007D3602">
        <w:rPr>
          <w:rFonts w:ascii="Calibri" w:hAnsi="Calibri" w:cs="Calibri"/>
          <w:b/>
          <w:bCs/>
          <w:color w:val="auto"/>
          <w:sz w:val="20"/>
          <w:szCs w:val="20"/>
          <w:vertAlign w:val="superscript"/>
        </w:rPr>
        <w:t>®</w:t>
      </w:r>
      <w:r w:rsidR="00552AA5" w:rsidRPr="007D3602">
        <w:rPr>
          <w:rFonts w:ascii="Calibri" w:hAnsi="Calibri" w:cs="Calibri"/>
          <w:b/>
          <w:bCs/>
          <w:color w:val="auto"/>
          <w:sz w:val="20"/>
          <w:szCs w:val="20"/>
        </w:rPr>
        <w:t>8</w:t>
      </w:r>
      <w:r w:rsidRPr="007D3602">
        <w:rPr>
          <w:rFonts w:ascii="Calibri" w:hAnsi="Calibri" w:cs="Calibri"/>
          <w:b/>
          <w:bCs/>
          <w:color w:val="auto"/>
          <w:sz w:val="20"/>
          <w:szCs w:val="20"/>
        </w:rPr>
        <w:t xml:space="preserve"> </w:t>
      </w:r>
      <w:r w:rsidR="00003C86">
        <w:rPr>
          <w:rFonts w:ascii="Calibri" w:hAnsi="Calibri" w:cs="Calibri"/>
          <w:b/>
          <w:bCs/>
          <w:color w:val="auto"/>
          <w:sz w:val="20"/>
          <w:szCs w:val="20"/>
        </w:rPr>
        <w:t>&amp; POWERFOIL</w:t>
      </w:r>
      <w:r w:rsidR="00003C86" w:rsidRPr="00572550">
        <w:rPr>
          <w:rFonts w:ascii="Calibri" w:hAnsi="Calibri" w:cs="Calibri"/>
          <w:b/>
          <w:bCs/>
          <w:color w:val="auto"/>
          <w:sz w:val="20"/>
          <w:szCs w:val="20"/>
          <w:vertAlign w:val="superscript"/>
        </w:rPr>
        <w:t>®</w:t>
      </w:r>
      <w:r w:rsidR="00003C86" w:rsidRPr="00552AA5">
        <w:rPr>
          <w:rFonts w:ascii="Calibri" w:hAnsi="Calibri" w:cs="Calibri"/>
          <w:b/>
          <w:bCs/>
          <w:color w:val="auto"/>
          <w:sz w:val="20"/>
          <w:szCs w:val="20"/>
        </w:rPr>
        <w:t>8</w:t>
      </w:r>
      <w:r w:rsidR="00003C86">
        <w:rPr>
          <w:rFonts w:ascii="Calibri" w:hAnsi="Calibri" w:cs="Calibri"/>
          <w:b/>
          <w:bCs/>
          <w:color w:val="auto"/>
          <w:sz w:val="20"/>
          <w:szCs w:val="20"/>
        </w:rPr>
        <w:t xml:space="preserve"> PLUS</w:t>
      </w:r>
    </w:p>
    <w:p w14:paraId="66AC063C" w14:textId="77777777" w:rsidR="00C9332A" w:rsidRPr="007D3602" w:rsidRDefault="00A41B81" w:rsidP="00774D0B">
      <w:pPr>
        <w:pStyle w:val="Default"/>
        <w:numPr>
          <w:ilvl w:val="0"/>
          <w:numId w:val="10"/>
        </w:numPr>
        <w:rPr>
          <w:rFonts w:ascii="Calibri" w:hAnsi="Calibri" w:cs="Calibri"/>
          <w:color w:val="auto"/>
          <w:sz w:val="20"/>
          <w:szCs w:val="20"/>
        </w:rPr>
      </w:pPr>
      <w:r w:rsidRPr="007D3602">
        <w:rPr>
          <w:rFonts w:ascii="Calibri" w:hAnsi="Calibri" w:cs="Calibri"/>
          <w:color w:val="auto"/>
          <w:sz w:val="20"/>
          <w:szCs w:val="20"/>
        </w:rPr>
        <w:t>Complete Unit</w:t>
      </w:r>
    </w:p>
    <w:p w14:paraId="70780C60" w14:textId="5FFD5134" w:rsidR="00C9332A" w:rsidRPr="007D3602" w:rsidRDefault="00C9332A" w:rsidP="00774D0B">
      <w:pPr>
        <w:pStyle w:val="Default"/>
        <w:numPr>
          <w:ilvl w:val="0"/>
          <w:numId w:val="9"/>
        </w:numPr>
        <w:ind w:left="1170" w:hanging="450"/>
        <w:rPr>
          <w:rFonts w:ascii="Calibri" w:hAnsi="Calibri" w:cs="Calibri"/>
          <w:color w:val="auto"/>
          <w:sz w:val="20"/>
          <w:szCs w:val="20"/>
        </w:rPr>
      </w:pPr>
      <w:r w:rsidRPr="007D3602">
        <w:rPr>
          <w:rFonts w:ascii="Calibri" w:hAnsi="Calibri" w:cs="Calibri"/>
          <w:color w:val="auto"/>
          <w:sz w:val="20"/>
          <w:szCs w:val="20"/>
        </w:rPr>
        <w:t xml:space="preserve">Regulatory Requirements: </w:t>
      </w:r>
      <w:r w:rsidR="006C6BF1" w:rsidRPr="006C6BF1">
        <w:rPr>
          <w:rFonts w:ascii="Calibri" w:hAnsi="Calibri" w:cs="Calibri"/>
          <w:color w:val="auto"/>
          <w:sz w:val="20"/>
          <w:szCs w:val="20"/>
        </w:rPr>
        <w:t>The entire fan assembly shall be NRTL-certified and built pursuant to the construction guidelines set forth by UL standard 507 and CSA standards 22.2 No. 60335-1 and 22.2 No. 113.</w:t>
      </w:r>
    </w:p>
    <w:p w14:paraId="487FC43F" w14:textId="77777777" w:rsidR="00E03E93" w:rsidRPr="007D3602" w:rsidRDefault="00C9332A" w:rsidP="00774D0B">
      <w:pPr>
        <w:pStyle w:val="Default"/>
        <w:numPr>
          <w:ilvl w:val="0"/>
          <w:numId w:val="9"/>
        </w:numPr>
        <w:ind w:left="1170" w:hanging="450"/>
        <w:rPr>
          <w:rFonts w:ascii="Calibri" w:hAnsi="Calibri" w:cs="Calibri"/>
          <w:color w:val="auto"/>
          <w:sz w:val="20"/>
          <w:szCs w:val="20"/>
        </w:rPr>
      </w:pPr>
      <w:r w:rsidRPr="007D3602">
        <w:rPr>
          <w:rFonts w:ascii="Calibri" w:hAnsi="Calibri" w:cs="Calibri"/>
          <w:color w:val="auto"/>
          <w:sz w:val="20"/>
          <w:szCs w:val="20"/>
        </w:rPr>
        <w:t>Sustainability Characteristics: The fan shall be designed to move an effective amount of air for co</w:t>
      </w:r>
      <w:r w:rsidR="001071D4" w:rsidRPr="007D3602">
        <w:rPr>
          <w:rFonts w:ascii="Calibri" w:hAnsi="Calibri" w:cs="Calibri"/>
          <w:color w:val="auto"/>
          <w:sz w:val="20"/>
          <w:szCs w:val="20"/>
        </w:rPr>
        <w:t xml:space="preserve">oling and destratification in industrial </w:t>
      </w:r>
      <w:r w:rsidRPr="007D3602">
        <w:rPr>
          <w:rFonts w:ascii="Calibri" w:hAnsi="Calibri" w:cs="Calibri"/>
          <w:color w:val="auto"/>
          <w:sz w:val="20"/>
          <w:szCs w:val="20"/>
        </w:rPr>
        <w:t>appl</w:t>
      </w:r>
      <w:r w:rsidR="00653148" w:rsidRPr="007D3602">
        <w:rPr>
          <w:rFonts w:ascii="Calibri" w:hAnsi="Calibri" w:cs="Calibri"/>
          <w:color w:val="auto"/>
          <w:sz w:val="20"/>
          <w:szCs w:val="20"/>
        </w:rPr>
        <w:t>ications</w:t>
      </w:r>
      <w:r w:rsidRPr="007D3602">
        <w:rPr>
          <w:rFonts w:ascii="Calibri" w:hAnsi="Calibri" w:cs="Calibri"/>
          <w:color w:val="auto"/>
          <w:sz w:val="20"/>
          <w:szCs w:val="20"/>
        </w:rPr>
        <w:t xml:space="preserve"> over an extended life. The fan components shall be designed specifically for high volume, low speed fans to ensure lower operational noise. </w:t>
      </w:r>
      <w:r w:rsidR="00653148" w:rsidRPr="007D3602">
        <w:rPr>
          <w:rFonts w:ascii="Calibri" w:hAnsi="Calibri" w:cs="Calibri"/>
          <w:color w:val="auto"/>
          <w:sz w:val="20"/>
          <w:szCs w:val="20"/>
        </w:rPr>
        <w:t xml:space="preserve">Sound levels from the fan </w:t>
      </w:r>
      <w:r w:rsidR="00653148" w:rsidRPr="007D3602">
        <w:rPr>
          <w:rFonts w:ascii="Calibri" w:hAnsi="Calibri" w:cs="Calibri"/>
          <w:color w:val="auto"/>
          <w:sz w:val="20"/>
          <w:szCs w:val="20"/>
        </w:rPr>
        <w:lastRenderedPageBreak/>
        <w:t>operating at maximum speed measured in a laboratory setting shall not exceed 55 dBA. Actual results of sound measurements in the field may vary due to sound reflective surfaces and environmental conditions</w:t>
      </w:r>
      <w:r w:rsidR="00E03E93" w:rsidRPr="007D3602">
        <w:rPr>
          <w:rFonts w:ascii="Calibri" w:hAnsi="Calibri" w:cs="Calibri"/>
          <w:color w:val="auto"/>
          <w:sz w:val="20"/>
          <w:szCs w:val="20"/>
        </w:rPr>
        <w:t>.</w:t>
      </w:r>
    </w:p>
    <w:p w14:paraId="68988B03" w14:textId="77777777" w:rsidR="009D1D11" w:rsidRPr="007D3602" w:rsidRDefault="00A943C1" w:rsidP="00774D0B">
      <w:pPr>
        <w:pStyle w:val="Default"/>
        <w:numPr>
          <w:ilvl w:val="0"/>
          <w:numId w:val="9"/>
        </w:numPr>
        <w:ind w:left="1170" w:hanging="450"/>
        <w:rPr>
          <w:rFonts w:ascii="Calibri" w:hAnsi="Calibri" w:cs="Calibri"/>
          <w:color w:val="auto"/>
          <w:sz w:val="20"/>
          <w:szCs w:val="20"/>
        </w:rPr>
      </w:pPr>
      <w:r w:rsidRPr="007D3602">
        <w:rPr>
          <w:rFonts w:ascii="Calibri" w:hAnsi="Calibri" w:cs="Calibri"/>
          <w:color w:val="auto"/>
          <w:sz w:val="20"/>
          <w:szCs w:val="20"/>
        </w:rPr>
        <w:t xml:space="preserve">Good workmanship shall be evident in all aspects of construction. Field balancing of the airfoils shall not be necessary. </w:t>
      </w:r>
    </w:p>
    <w:p w14:paraId="3F19E208" w14:textId="77777777" w:rsidR="00140C80" w:rsidRPr="007D3602" w:rsidRDefault="00140C80" w:rsidP="00774D0B">
      <w:pPr>
        <w:pStyle w:val="Default"/>
        <w:numPr>
          <w:ilvl w:val="0"/>
          <w:numId w:val="31"/>
        </w:numPr>
        <w:rPr>
          <w:rFonts w:ascii="Calibri" w:hAnsi="Calibri" w:cs="Calibri"/>
          <w:color w:val="auto"/>
          <w:sz w:val="20"/>
          <w:szCs w:val="20"/>
        </w:rPr>
      </w:pPr>
      <w:r w:rsidRPr="007D3602">
        <w:rPr>
          <w:rFonts w:ascii="Calibri" w:hAnsi="Calibri" w:cs="Calibri"/>
          <w:color w:val="auto"/>
          <w:sz w:val="20"/>
          <w:szCs w:val="20"/>
        </w:rPr>
        <w:t xml:space="preserve">Airfoil System </w:t>
      </w:r>
    </w:p>
    <w:p w14:paraId="5F0134FB" w14:textId="77777777" w:rsidR="00A41B81" w:rsidRPr="007D3602" w:rsidRDefault="00140C80" w:rsidP="00774D0B">
      <w:pPr>
        <w:pStyle w:val="Default"/>
        <w:numPr>
          <w:ilvl w:val="0"/>
          <w:numId w:val="17"/>
        </w:numPr>
        <w:tabs>
          <w:tab w:val="left" w:pos="720"/>
        </w:tabs>
        <w:ind w:left="1080"/>
        <w:rPr>
          <w:rFonts w:ascii="Calibri" w:hAnsi="Calibri" w:cs="Calibri"/>
          <w:color w:val="auto"/>
          <w:sz w:val="20"/>
          <w:szCs w:val="20"/>
        </w:rPr>
      </w:pPr>
      <w:r w:rsidRPr="007D3602">
        <w:rPr>
          <w:rFonts w:ascii="Calibri" w:hAnsi="Calibri" w:cs="Calibri"/>
          <w:color w:val="auto"/>
          <w:sz w:val="20"/>
          <w:szCs w:val="20"/>
        </w:rPr>
        <w:t>Th</w:t>
      </w:r>
      <w:r w:rsidR="001071D4" w:rsidRPr="007D3602">
        <w:rPr>
          <w:rFonts w:ascii="Calibri" w:hAnsi="Calibri" w:cs="Calibri"/>
          <w:color w:val="auto"/>
          <w:sz w:val="20"/>
          <w:szCs w:val="20"/>
        </w:rPr>
        <w:t>e fan shall be equipped with eight</w:t>
      </w:r>
      <w:r w:rsidRPr="007D3602">
        <w:rPr>
          <w:rFonts w:ascii="Calibri" w:hAnsi="Calibri" w:cs="Calibri"/>
          <w:color w:val="auto"/>
          <w:sz w:val="20"/>
          <w:szCs w:val="20"/>
        </w:rPr>
        <w:t xml:space="preserve"> (</w:t>
      </w:r>
      <w:r w:rsidR="001071D4" w:rsidRPr="007D3602">
        <w:rPr>
          <w:rFonts w:ascii="Calibri" w:hAnsi="Calibri" w:cs="Calibri"/>
          <w:color w:val="auto"/>
          <w:sz w:val="20"/>
          <w:szCs w:val="20"/>
        </w:rPr>
        <w:t>8</w:t>
      </w:r>
      <w:r w:rsidRPr="007D3602">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sidR="00E55E3E" w:rsidRPr="007D3602">
        <w:rPr>
          <w:rFonts w:ascii="Calibri" w:hAnsi="Calibri" w:cs="Calibri"/>
          <w:color w:val="auto"/>
          <w:sz w:val="20"/>
          <w:szCs w:val="20"/>
        </w:rPr>
        <w:t>th zinc plated steel retainers.</w:t>
      </w:r>
    </w:p>
    <w:p w14:paraId="4C5A667C" w14:textId="27517AB9" w:rsidR="00A41B81" w:rsidRDefault="00140C80" w:rsidP="00774D0B">
      <w:pPr>
        <w:pStyle w:val="Default"/>
        <w:numPr>
          <w:ilvl w:val="0"/>
          <w:numId w:val="17"/>
        </w:numPr>
        <w:tabs>
          <w:tab w:val="left" w:pos="720"/>
        </w:tabs>
        <w:ind w:left="1080"/>
        <w:rPr>
          <w:rFonts w:ascii="Calibri" w:hAnsi="Calibri" w:cs="Calibri"/>
          <w:color w:val="auto"/>
          <w:sz w:val="20"/>
          <w:szCs w:val="20"/>
        </w:rPr>
      </w:pPr>
      <w:r w:rsidRPr="007D3602">
        <w:rPr>
          <w:rFonts w:ascii="Calibri" w:hAnsi="Calibri" w:cs="Calibri"/>
          <w:color w:val="auto"/>
          <w:sz w:val="20"/>
          <w:szCs w:val="20"/>
        </w:rPr>
        <w:t>Th</w:t>
      </w:r>
      <w:r w:rsidR="001071D4" w:rsidRPr="007D3602">
        <w:rPr>
          <w:rFonts w:ascii="Calibri" w:hAnsi="Calibri" w:cs="Calibri"/>
          <w:color w:val="auto"/>
          <w:sz w:val="20"/>
          <w:szCs w:val="20"/>
        </w:rPr>
        <w:t>e fan shall be equipped with eight</w:t>
      </w:r>
      <w:r w:rsidRPr="007D3602">
        <w:rPr>
          <w:rFonts w:ascii="Calibri" w:hAnsi="Calibri" w:cs="Calibri"/>
          <w:color w:val="auto"/>
          <w:sz w:val="20"/>
          <w:szCs w:val="20"/>
        </w:rPr>
        <w:t xml:space="preserve"> (</w:t>
      </w:r>
      <w:r w:rsidR="001071D4" w:rsidRPr="007D3602">
        <w:rPr>
          <w:rFonts w:ascii="Calibri" w:hAnsi="Calibri" w:cs="Calibri"/>
          <w:color w:val="auto"/>
          <w:sz w:val="20"/>
          <w:szCs w:val="20"/>
        </w:rPr>
        <w:t>8</w:t>
      </w:r>
      <w:r w:rsidRPr="007D3602">
        <w:rPr>
          <w:rFonts w:ascii="Calibri" w:hAnsi="Calibri" w:cs="Calibri"/>
          <w:color w:val="auto"/>
          <w:sz w:val="20"/>
          <w:szCs w:val="20"/>
        </w:rPr>
        <w:t>) Powerfoil winglets</w:t>
      </w:r>
      <w:r w:rsidR="003C5035">
        <w:rPr>
          <w:rFonts w:ascii="Calibri" w:hAnsi="Calibri" w:cs="Calibri"/>
          <w:color w:val="auto"/>
          <w:sz w:val="20"/>
          <w:szCs w:val="20"/>
        </w:rPr>
        <w:t xml:space="preserve"> (standard) or eight</w:t>
      </w:r>
      <w:r w:rsidR="003C5035" w:rsidRPr="00A41B81">
        <w:rPr>
          <w:rFonts w:ascii="Calibri" w:hAnsi="Calibri" w:cs="Calibri"/>
          <w:color w:val="auto"/>
          <w:sz w:val="20"/>
          <w:szCs w:val="20"/>
        </w:rPr>
        <w:t xml:space="preserve"> (</w:t>
      </w:r>
      <w:r w:rsidR="003C5035">
        <w:rPr>
          <w:rFonts w:ascii="Calibri" w:hAnsi="Calibri" w:cs="Calibri"/>
          <w:color w:val="auto"/>
          <w:sz w:val="20"/>
          <w:szCs w:val="20"/>
        </w:rPr>
        <w:t>8</w:t>
      </w:r>
      <w:r w:rsidR="003C5035" w:rsidRPr="00A41B81">
        <w:rPr>
          <w:rFonts w:ascii="Calibri" w:hAnsi="Calibri" w:cs="Calibri"/>
          <w:color w:val="auto"/>
          <w:sz w:val="20"/>
          <w:szCs w:val="20"/>
        </w:rPr>
        <w:t>) Powerfoil</w:t>
      </w:r>
      <w:r w:rsidR="005F1579">
        <w:rPr>
          <w:rFonts w:ascii="Calibri" w:hAnsi="Calibri" w:cs="Calibri"/>
          <w:color w:val="auto"/>
          <w:sz w:val="20"/>
          <w:szCs w:val="20"/>
        </w:rPr>
        <w:t xml:space="preserve"> </w:t>
      </w:r>
      <w:r w:rsidR="003C5035">
        <w:rPr>
          <w:rFonts w:ascii="Calibri" w:hAnsi="Calibri" w:cs="Calibri"/>
          <w:color w:val="auto"/>
          <w:sz w:val="20"/>
          <w:szCs w:val="20"/>
        </w:rPr>
        <w:t>Plus</w:t>
      </w:r>
      <w:r w:rsidR="003C5035" w:rsidRPr="00A41B81">
        <w:rPr>
          <w:rFonts w:ascii="Calibri" w:hAnsi="Calibri" w:cs="Calibri"/>
          <w:color w:val="auto"/>
          <w:sz w:val="20"/>
          <w:szCs w:val="20"/>
        </w:rPr>
        <w:t xml:space="preserve"> winglets</w:t>
      </w:r>
      <w:r w:rsidR="003C5035">
        <w:rPr>
          <w:rFonts w:ascii="Calibri" w:hAnsi="Calibri" w:cs="Calibri"/>
          <w:color w:val="auto"/>
          <w:sz w:val="20"/>
          <w:szCs w:val="20"/>
        </w:rPr>
        <w:t xml:space="preserve"> (optional) </w:t>
      </w:r>
      <w:r w:rsidRPr="007D3602">
        <w:rPr>
          <w:rFonts w:ascii="Calibri" w:hAnsi="Calibri" w:cs="Calibri"/>
          <w:color w:val="auto"/>
          <w:sz w:val="20"/>
          <w:szCs w:val="20"/>
        </w:rPr>
        <w:t xml:space="preserve">on </w:t>
      </w:r>
      <w:r w:rsidR="00733C86" w:rsidRPr="007D3602">
        <w:rPr>
          <w:rFonts w:ascii="Calibri" w:hAnsi="Calibri" w:cs="Calibri"/>
          <w:color w:val="auto"/>
          <w:sz w:val="20"/>
          <w:szCs w:val="20"/>
        </w:rPr>
        <w:t>the ends of the airfoils and eight</w:t>
      </w:r>
      <w:r w:rsidRPr="007D3602">
        <w:rPr>
          <w:rFonts w:ascii="Calibri" w:hAnsi="Calibri" w:cs="Calibri"/>
          <w:color w:val="auto"/>
          <w:sz w:val="20"/>
          <w:szCs w:val="20"/>
        </w:rPr>
        <w:t xml:space="preserve"> (</w:t>
      </w:r>
      <w:r w:rsidR="00733C86" w:rsidRPr="007D3602">
        <w:rPr>
          <w:rFonts w:ascii="Calibri" w:hAnsi="Calibri" w:cs="Calibri"/>
          <w:color w:val="auto"/>
          <w:sz w:val="20"/>
          <w:szCs w:val="20"/>
        </w:rPr>
        <w:t>8</w:t>
      </w:r>
      <w:r w:rsidR="003C5035">
        <w:rPr>
          <w:rFonts w:ascii="Calibri" w:hAnsi="Calibri" w:cs="Calibri"/>
          <w:color w:val="auto"/>
          <w:sz w:val="20"/>
          <w:szCs w:val="20"/>
        </w:rPr>
        <w:t>) AirFences®</w:t>
      </w:r>
      <w:r w:rsidRPr="007D3602">
        <w:rPr>
          <w:rFonts w:ascii="Calibri" w:hAnsi="Calibri" w:cs="Calibri"/>
          <w:color w:val="auto"/>
          <w:sz w:val="20"/>
          <w:szCs w:val="20"/>
        </w:rPr>
        <w:t xml:space="preserve"> positioned on the airfoils at the opt</w:t>
      </w:r>
      <w:r w:rsidR="003F5AEA">
        <w:rPr>
          <w:rFonts w:ascii="Calibri" w:hAnsi="Calibri" w:cs="Calibri"/>
          <w:color w:val="auto"/>
          <w:sz w:val="20"/>
          <w:szCs w:val="20"/>
        </w:rPr>
        <w:t xml:space="preserve">imum location for performance. </w:t>
      </w:r>
      <w:r w:rsidRPr="007D3602">
        <w:rPr>
          <w:rFonts w:ascii="Calibri" w:hAnsi="Calibri" w:cs="Calibri"/>
          <w:color w:val="auto"/>
          <w:sz w:val="20"/>
          <w:szCs w:val="20"/>
        </w:rPr>
        <w:t>Both the winglet</w:t>
      </w:r>
      <w:r w:rsidR="00733C86" w:rsidRPr="007D3602">
        <w:rPr>
          <w:rFonts w:ascii="Calibri" w:hAnsi="Calibri" w:cs="Calibri"/>
          <w:color w:val="auto"/>
          <w:sz w:val="20"/>
          <w:szCs w:val="20"/>
        </w:rPr>
        <w:t>s</w:t>
      </w:r>
      <w:r w:rsidRPr="007D3602">
        <w:rPr>
          <w:rFonts w:ascii="Calibri" w:hAnsi="Calibri" w:cs="Calibri"/>
          <w:color w:val="auto"/>
          <w:sz w:val="20"/>
          <w:szCs w:val="20"/>
        </w:rPr>
        <w:t xml:space="preserve"> and AirFence</w:t>
      </w:r>
      <w:r w:rsidR="00733C86" w:rsidRPr="007D3602">
        <w:rPr>
          <w:rFonts w:ascii="Calibri" w:hAnsi="Calibri" w:cs="Calibri"/>
          <w:color w:val="auto"/>
          <w:sz w:val="20"/>
          <w:szCs w:val="20"/>
        </w:rPr>
        <w:t>s</w:t>
      </w:r>
      <w:r w:rsidRPr="007D3602">
        <w:rPr>
          <w:rFonts w:ascii="Calibri" w:hAnsi="Calibri" w:cs="Calibri"/>
          <w:color w:val="auto"/>
          <w:sz w:val="20"/>
          <w:szCs w:val="20"/>
        </w:rPr>
        <w:t xml:space="preserve"> shall be molded of </w:t>
      </w:r>
      <w:r w:rsidR="007E4257" w:rsidRPr="007D3602">
        <w:rPr>
          <w:rFonts w:ascii="Calibri" w:hAnsi="Calibri" w:cs="Calibri"/>
          <w:color w:val="auto"/>
          <w:sz w:val="20"/>
          <w:szCs w:val="20"/>
        </w:rPr>
        <w:t xml:space="preserve">a </w:t>
      </w:r>
      <w:r w:rsidRPr="007D3602">
        <w:rPr>
          <w:rFonts w:ascii="Calibri" w:hAnsi="Calibri" w:cs="Calibri"/>
          <w:color w:val="auto"/>
          <w:sz w:val="20"/>
          <w:szCs w:val="20"/>
        </w:rPr>
        <w:t>polypropylene</w:t>
      </w:r>
      <w:r w:rsidR="007E4257" w:rsidRPr="007D3602">
        <w:rPr>
          <w:rFonts w:ascii="Calibri" w:hAnsi="Calibri" w:cs="Calibri"/>
          <w:color w:val="auto"/>
          <w:sz w:val="20"/>
          <w:szCs w:val="20"/>
        </w:rPr>
        <w:t xml:space="preserve"> blend</w:t>
      </w:r>
      <w:r w:rsidR="003C5035">
        <w:rPr>
          <w:rFonts w:ascii="Calibri" w:hAnsi="Calibri" w:cs="Calibri"/>
          <w:color w:val="auto"/>
          <w:sz w:val="20"/>
          <w:szCs w:val="20"/>
        </w:rPr>
        <w:t xml:space="preserve">. </w:t>
      </w:r>
      <w:r w:rsidRPr="007D3602">
        <w:rPr>
          <w:rFonts w:ascii="Calibri" w:hAnsi="Calibri" w:cs="Calibri"/>
          <w:color w:val="auto"/>
          <w:sz w:val="20"/>
          <w:szCs w:val="20"/>
        </w:rPr>
        <w:t xml:space="preserve">The standard color of the winglet and </w:t>
      </w:r>
      <w:proofErr w:type="spellStart"/>
      <w:r w:rsidRPr="007D3602">
        <w:rPr>
          <w:rFonts w:ascii="Calibri" w:hAnsi="Calibri" w:cs="Calibri"/>
          <w:color w:val="auto"/>
          <w:sz w:val="20"/>
          <w:szCs w:val="20"/>
        </w:rPr>
        <w:t>AirFence</w:t>
      </w:r>
      <w:proofErr w:type="spellEnd"/>
      <w:r w:rsidRPr="007D3602">
        <w:rPr>
          <w:rFonts w:ascii="Calibri" w:hAnsi="Calibri" w:cs="Calibri"/>
          <w:color w:val="auto"/>
          <w:sz w:val="20"/>
          <w:szCs w:val="20"/>
        </w:rPr>
        <w:t xml:space="preserve"> shall be “</w:t>
      </w:r>
      <w:r w:rsidR="006C6BF1">
        <w:rPr>
          <w:rFonts w:ascii="Calibri" w:hAnsi="Calibri" w:cs="Calibri"/>
          <w:color w:val="auto"/>
          <w:sz w:val="20"/>
          <w:szCs w:val="20"/>
        </w:rPr>
        <w:t>BAF</w:t>
      </w:r>
      <w:r w:rsidRPr="007D3602">
        <w:rPr>
          <w:rFonts w:ascii="Calibri" w:hAnsi="Calibri" w:cs="Calibri"/>
          <w:color w:val="auto"/>
          <w:sz w:val="20"/>
          <w:szCs w:val="20"/>
        </w:rPr>
        <w:t xml:space="preserve"> Yellow.”</w:t>
      </w:r>
    </w:p>
    <w:p w14:paraId="431A9311" w14:textId="77777777" w:rsidR="001D20B4" w:rsidRPr="00F37049" w:rsidRDefault="001D20B4" w:rsidP="00774D0B">
      <w:pPr>
        <w:pStyle w:val="Default"/>
        <w:numPr>
          <w:ilvl w:val="0"/>
          <w:numId w:val="17"/>
        </w:numPr>
        <w:tabs>
          <w:tab w:val="left" w:pos="720"/>
        </w:tabs>
        <w:ind w:left="1080"/>
        <w:rPr>
          <w:rFonts w:ascii="Calibri" w:hAnsi="Calibri" w:cs="Calibri"/>
          <w:color w:val="auto"/>
          <w:sz w:val="20"/>
          <w:szCs w:val="20"/>
        </w:rPr>
      </w:pPr>
      <w:bookmarkStart w:id="0" w:name="_Hlk1632853"/>
      <w:r w:rsidRPr="00F37049">
        <w:rPr>
          <w:rFonts w:ascii="Calibri" w:hAnsi="Calibri" w:cs="Calibri"/>
          <w:color w:val="auto"/>
          <w:sz w:val="20"/>
          <w:szCs w:val="20"/>
        </w:rPr>
        <w:t>Airfoil Restraint System</w:t>
      </w:r>
    </w:p>
    <w:p w14:paraId="6D88BBDB" w14:textId="77777777" w:rsidR="001D20B4" w:rsidRPr="00F37049" w:rsidRDefault="001D20B4" w:rsidP="00774D0B">
      <w:pPr>
        <w:pStyle w:val="Default"/>
        <w:numPr>
          <w:ilvl w:val="1"/>
          <w:numId w:val="17"/>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restraint system to provide redundant safety between the ends of the airfoils and the fan hub. The airfoil restraint system shall be available as an option on smaller diameter fans.</w:t>
      </w:r>
    </w:p>
    <w:p w14:paraId="319BA1BE" w14:textId="77777777" w:rsidR="001D20B4" w:rsidRPr="00F37049" w:rsidRDefault="001D20B4" w:rsidP="00774D0B">
      <w:pPr>
        <w:pStyle w:val="Default"/>
        <w:numPr>
          <w:ilvl w:val="1"/>
          <w:numId w:val="17"/>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airfoil restraint system shall be comprised of durable, lightweight nylon safety straps that shall extend from winglets through the airfoils and secure to the fan hub with 12-gauge stamped steel safety clips. </w:t>
      </w:r>
    </w:p>
    <w:p w14:paraId="3A98C021" w14:textId="77777777" w:rsidR="001D20B4" w:rsidRPr="00F37049" w:rsidRDefault="001D20B4" w:rsidP="00774D0B">
      <w:pPr>
        <w:pStyle w:val="Default"/>
        <w:numPr>
          <w:ilvl w:val="1"/>
          <w:numId w:val="17"/>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made of 1 in. (24 mm) wide heavy-duty nylon webbing rated for 825 lb (374 kg). The loops at the ends of the straps shall be secured in a double-stitch pattern for reinforced durability.</w:t>
      </w:r>
    </w:p>
    <w:p w14:paraId="110F7E1E" w14:textId="77777777" w:rsidR="001D20B4" w:rsidRPr="00F37049" w:rsidRDefault="001D20B4" w:rsidP="00774D0B">
      <w:pPr>
        <w:pStyle w:val="Default"/>
        <w:numPr>
          <w:ilvl w:val="1"/>
          <w:numId w:val="17"/>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precisely matched to each fan’s diameter, eliminating the need for a tensioning mechanism and reducing opportunity for noise.</w:t>
      </w:r>
    </w:p>
    <w:p w14:paraId="1A660D5B" w14:textId="77777777" w:rsidR="001D20B4" w:rsidRDefault="001D20B4" w:rsidP="00774D0B">
      <w:pPr>
        <w:pStyle w:val="Default"/>
        <w:numPr>
          <w:ilvl w:val="1"/>
          <w:numId w:val="17"/>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p w14:paraId="581B2856" w14:textId="77777777" w:rsidR="008464DF" w:rsidRPr="00F37049" w:rsidRDefault="008464DF" w:rsidP="00774D0B">
      <w:pPr>
        <w:pStyle w:val="Default"/>
        <w:numPr>
          <w:ilvl w:val="1"/>
          <w:numId w:val="17"/>
        </w:numPr>
        <w:tabs>
          <w:tab w:val="left" w:pos="720"/>
        </w:tabs>
        <w:ind w:left="1440"/>
        <w:rPr>
          <w:rFonts w:ascii="Calibri" w:hAnsi="Calibri" w:cs="Calibri"/>
          <w:color w:val="auto"/>
          <w:sz w:val="20"/>
          <w:szCs w:val="20"/>
        </w:rPr>
      </w:pPr>
      <w:r w:rsidRPr="008464DF">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bookmarkEnd w:id="0"/>
    <w:p w14:paraId="24E741A3" w14:textId="77777777" w:rsidR="00140C80" w:rsidRPr="00A64994" w:rsidRDefault="00140C80" w:rsidP="00774D0B">
      <w:pPr>
        <w:pStyle w:val="Default"/>
        <w:numPr>
          <w:ilvl w:val="0"/>
          <w:numId w:val="31"/>
        </w:numPr>
        <w:rPr>
          <w:rFonts w:ascii="Calibri" w:hAnsi="Calibri" w:cs="Calibri"/>
          <w:color w:val="auto"/>
          <w:sz w:val="20"/>
          <w:szCs w:val="20"/>
        </w:rPr>
      </w:pPr>
      <w:r w:rsidRPr="00A64994">
        <w:rPr>
          <w:rFonts w:ascii="Calibri" w:hAnsi="Calibri" w:cs="Calibri"/>
          <w:color w:val="auto"/>
          <w:sz w:val="20"/>
          <w:szCs w:val="20"/>
        </w:rPr>
        <w:t xml:space="preserve">Motor </w:t>
      </w:r>
    </w:p>
    <w:p w14:paraId="56CDCE40" w14:textId="77777777" w:rsidR="00205A73" w:rsidRPr="00A64994" w:rsidRDefault="00140C80" w:rsidP="00774D0B">
      <w:pPr>
        <w:pStyle w:val="Default"/>
        <w:numPr>
          <w:ilvl w:val="0"/>
          <w:numId w:val="18"/>
        </w:numPr>
        <w:ind w:left="1080"/>
        <w:rPr>
          <w:rFonts w:ascii="Calibri" w:hAnsi="Calibri" w:cs="Calibri"/>
          <w:color w:val="auto"/>
          <w:sz w:val="20"/>
          <w:szCs w:val="20"/>
        </w:rPr>
      </w:pPr>
      <w:r w:rsidRPr="00A64994">
        <w:rPr>
          <w:rFonts w:ascii="Calibri" w:hAnsi="Calibri" w:cs="Calibri"/>
          <w:color w:val="auto"/>
          <w:sz w:val="20"/>
          <w:szCs w:val="20"/>
        </w:rPr>
        <w:t>The fan motor shall be an AC induction type inverter rated at</w:t>
      </w:r>
      <w:r w:rsidR="004E5623" w:rsidRPr="00A64994">
        <w:rPr>
          <w:rFonts w:ascii="Calibri" w:hAnsi="Calibri" w:cs="Calibri"/>
          <w:color w:val="auto"/>
          <w:sz w:val="20"/>
          <w:szCs w:val="20"/>
        </w:rPr>
        <w:t xml:space="preserve"> </w:t>
      </w:r>
      <w:r w:rsidR="002E672C" w:rsidRPr="00A64994">
        <w:rPr>
          <w:rFonts w:ascii="Calibri" w:hAnsi="Calibri" w:cs="Calibri"/>
          <w:color w:val="auto"/>
          <w:sz w:val="20"/>
          <w:szCs w:val="20"/>
        </w:rPr>
        <w:t xml:space="preserve">1725 </w:t>
      </w:r>
      <w:r w:rsidR="002E672C" w:rsidRPr="00573C49">
        <w:rPr>
          <w:rFonts w:ascii="Calibri" w:hAnsi="Calibri" w:cs="Calibri"/>
          <w:color w:val="auto"/>
          <w:sz w:val="20"/>
          <w:szCs w:val="20"/>
        </w:rPr>
        <w:t xml:space="preserve">RPM, </w:t>
      </w:r>
      <w:r w:rsidR="003E69C9" w:rsidRPr="00573C49">
        <w:rPr>
          <w:rFonts w:ascii="Calibri" w:hAnsi="Calibri" w:cs="Calibri"/>
          <w:color w:val="auto"/>
          <w:sz w:val="20"/>
          <w:szCs w:val="20"/>
        </w:rPr>
        <w:t>200–24</w:t>
      </w:r>
      <w:r w:rsidR="002E672C" w:rsidRPr="00573C49">
        <w:rPr>
          <w:rFonts w:ascii="Calibri" w:hAnsi="Calibri" w:cs="Calibri"/>
          <w:color w:val="auto"/>
          <w:sz w:val="20"/>
          <w:szCs w:val="20"/>
        </w:rPr>
        <w:t>0</w:t>
      </w:r>
      <w:r w:rsidR="00912848" w:rsidRPr="00573C49">
        <w:rPr>
          <w:rFonts w:ascii="Calibri" w:hAnsi="Calibri" w:cs="Calibri"/>
          <w:color w:val="auto"/>
          <w:sz w:val="20"/>
          <w:szCs w:val="20"/>
        </w:rPr>
        <w:t>/400</w:t>
      </w:r>
      <w:r w:rsidR="00912848" w:rsidRPr="00A64994">
        <w:rPr>
          <w:rFonts w:ascii="Calibri" w:hAnsi="Calibri" w:cs="Calibri"/>
          <w:color w:val="auto"/>
          <w:sz w:val="20"/>
          <w:szCs w:val="20"/>
        </w:rPr>
        <w:t>–480</w:t>
      </w:r>
      <w:r w:rsidR="0033480C" w:rsidRPr="00A64994">
        <w:rPr>
          <w:rFonts w:ascii="Calibri" w:hAnsi="Calibri" w:cs="Calibri"/>
          <w:color w:val="auto"/>
          <w:sz w:val="20"/>
          <w:szCs w:val="20"/>
        </w:rPr>
        <w:t xml:space="preserve"> </w:t>
      </w:r>
      <w:r w:rsidRPr="00A64994">
        <w:rPr>
          <w:rFonts w:ascii="Calibri" w:hAnsi="Calibri" w:cs="Calibri"/>
          <w:color w:val="auto"/>
          <w:sz w:val="20"/>
          <w:szCs w:val="20"/>
        </w:rPr>
        <w:t xml:space="preserve">VAC, </w:t>
      </w:r>
      <w:r w:rsidR="002E672C" w:rsidRPr="00A64994">
        <w:rPr>
          <w:rFonts w:ascii="Calibri" w:hAnsi="Calibri" w:cs="Calibri"/>
          <w:color w:val="auto"/>
          <w:sz w:val="20"/>
          <w:szCs w:val="20"/>
        </w:rPr>
        <w:t>50/</w:t>
      </w:r>
      <w:r w:rsidRPr="00A64994">
        <w:rPr>
          <w:rFonts w:ascii="Calibri" w:hAnsi="Calibri" w:cs="Calibri"/>
          <w:color w:val="auto"/>
          <w:sz w:val="20"/>
          <w:szCs w:val="20"/>
        </w:rPr>
        <w:t>60 Hz</w:t>
      </w:r>
      <w:r w:rsidR="00283100" w:rsidRPr="00A64994">
        <w:rPr>
          <w:rFonts w:ascii="Calibri" w:hAnsi="Calibri" w:cs="Calibri"/>
          <w:color w:val="auto"/>
          <w:sz w:val="20"/>
          <w:szCs w:val="20"/>
        </w:rPr>
        <w:t>, three-phase</w:t>
      </w:r>
      <w:r w:rsidR="00496E37" w:rsidRPr="00A64994">
        <w:rPr>
          <w:rFonts w:ascii="Calibri" w:hAnsi="Calibri" w:cs="Calibri"/>
          <w:color w:val="auto"/>
          <w:sz w:val="20"/>
          <w:szCs w:val="20"/>
        </w:rPr>
        <w:t>.</w:t>
      </w:r>
    </w:p>
    <w:p w14:paraId="306E4465" w14:textId="77777777" w:rsidR="0080090A" w:rsidRPr="00C47622" w:rsidRDefault="00140C80" w:rsidP="00774D0B">
      <w:pPr>
        <w:pStyle w:val="Default"/>
        <w:numPr>
          <w:ilvl w:val="0"/>
          <w:numId w:val="30"/>
        </w:numPr>
        <w:ind w:left="1080"/>
        <w:rPr>
          <w:rFonts w:ascii="Calibri" w:hAnsi="Calibri" w:cs="Calibri"/>
          <w:color w:val="auto"/>
          <w:sz w:val="20"/>
          <w:szCs w:val="20"/>
        </w:rPr>
      </w:pPr>
      <w:r w:rsidRPr="00C47622">
        <w:rPr>
          <w:rFonts w:ascii="Calibri" w:hAnsi="Calibri" w:cs="Calibri"/>
          <w:color w:val="auto"/>
          <w:sz w:val="20"/>
          <w:szCs w:val="20"/>
        </w:rPr>
        <w:t>The motor sh</w:t>
      </w:r>
      <w:r w:rsidR="0033480C" w:rsidRPr="00C47622">
        <w:rPr>
          <w:rFonts w:ascii="Calibri" w:hAnsi="Calibri" w:cs="Calibri"/>
          <w:color w:val="auto"/>
          <w:sz w:val="20"/>
          <w:szCs w:val="20"/>
        </w:rPr>
        <w:t xml:space="preserve">all be totally enclosed, fan </w:t>
      </w:r>
      <w:r w:rsidRPr="00C47622">
        <w:rPr>
          <w:rFonts w:ascii="Calibri" w:hAnsi="Calibri" w:cs="Calibri"/>
          <w:color w:val="auto"/>
          <w:sz w:val="20"/>
          <w:szCs w:val="20"/>
        </w:rPr>
        <w:t>cooled (TEFC) with an IP</w:t>
      </w:r>
      <w:r w:rsidR="00302DAB" w:rsidRPr="00C47622">
        <w:rPr>
          <w:rFonts w:ascii="Calibri" w:hAnsi="Calibri" w:cs="Calibri"/>
          <w:color w:val="auto"/>
          <w:sz w:val="20"/>
          <w:szCs w:val="20"/>
        </w:rPr>
        <w:t>56</w:t>
      </w:r>
      <w:r w:rsidRPr="00C47622">
        <w:rPr>
          <w:rFonts w:ascii="Calibri" w:hAnsi="Calibri" w:cs="Calibri"/>
          <w:color w:val="auto"/>
          <w:sz w:val="20"/>
          <w:szCs w:val="20"/>
        </w:rPr>
        <w:t xml:space="preserve">. </w:t>
      </w:r>
      <w:r w:rsidR="00AC0F82" w:rsidRPr="00C47622">
        <w:rPr>
          <w:rFonts w:ascii="Calibri" w:hAnsi="Calibri" w:cs="Calibri"/>
          <w:color w:val="auto"/>
          <w:sz w:val="20"/>
          <w:szCs w:val="20"/>
        </w:rPr>
        <w:t xml:space="preserve">A </w:t>
      </w:r>
      <w:r w:rsidR="00A64994">
        <w:rPr>
          <w:rFonts w:ascii="Calibri" w:hAnsi="Calibri" w:cs="Calibri"/>
          <w:color w:val="auto"/>
          <w:sz w:val="20"/>
          <w:szCs w:val="20"/>
        </w:rPr>
        <w:t>B5</w:t>
      </w:r>
      <w:r w:rsidRPr="00C47622">
        <w:rPr>
          <w:rFonts w:ascii="Calibri" w:hAnsi="Calibri" w:cs="Calibri"/>
          <w:color w:val="auto"/>
          <w:sz w:val="20"/>
          <w:szCs w:val="20"/>
        </w:rPr>
        <w:t xml:space="preserve"> standard frame shall be provided for ease of service. The motor shall be manufactured with a double baked Class F insulation and be capabl</w:t>
      </w:r>
      <w:r w:rsidR="0052185B">
        <w:rPr>
          <w:rFonts w:ascii="Calibri" w:hAnsi="Calibri" w:cs="Calibri"/>
          <w:color w:val="auto"/>
          <w:sz w:val="20"/>
          <w:szCs w:val="20"/>
        </w:rPr>
        <w:t>e of continuous operation in 5</w:t>
      </w:r>
      <w:r w:rsidRPr="00C47622">
        <w:rPr>
          <w:rFonts w:ascii="Calibri" w:hAnsi="Calibri" w:cs="Calibri"/>
          <w:color w:val="auto"/>
          <w:sz w:val="20"/>
          <w:szCs w:val="20"/>
          <w:vertAlign w:val="superscript"/>
        </w:rPr>
        <w:t>o</w:t>
      </w:r>
      <w:r w:rsidR="00A64994">
        <w:rPr>
          <w:rFonts w:ascii="Calibri" w:hAnsi="Calibri" w:cs="Calibri"/>
          <w:color w:val="auto"/>
          <w:sz w:val="20"/>
          <w:szCs w:val="20"/>
          <w:vertAlign w:val="superscript"/>
        </w:rPr>
        <w:t xml:space="preserve"> </w:t>
      </w:r>
      <w:r w:rsidR="0052185B">
        <w:rPr>
          <w:rFonts w:ascii="Calibri" w:hAnsi="Calibri" w:cs="Calibri"/>
          <w:color w:val="auto"/>
          <w:sz w:val="20"/>
          <w:szCs w:val="20"/>
        </w:rPr>
        <w:t>F to 104</w:t>
      </w:r>
      <w:r w:rsidRPr="00C47622">
        <w:rPr>
          <w:rFonts w:ascii="Calibri" w:hAnsi="Calibri" w:cs="Calibri"/>
          <w:color w:val="auto"/>
          <w:sz w:val="20"/>
          <w:szCs w:val="20"/>
          <w:vertAlign w:val="superscript"/>
        </w:rPr>
        <w:t>o</w:t>
      </w:r>
      <w:r w:rsidR="00A64994">
        <w:rPr>
          <w:rFonts w:ascii="Calibri" w:hAnsi="Calibri" w:cs="Calibri"/>
          <w:color w:val="auto"/>
          <w:sz w:val="20"/>
          <w:szCs w:val="20"/>
          <w:vertAlign w:val="superscript"/>
        </w:rPr>
        <w:t xml:space="preserve"> </w:t>
      </w:r>
      <w:r w:rsidR="0052185B">
        <w:rPr>
          <w:rFonts w:ascii="Calibri" w:hAnsi="Calibri" w:cs="Calibri"/>
          <w:color w:val="auto"/>
          <w:sz w:val="20"/>
          <w:szCs w:val="20"/>
        </w:rPr>
        <w:t>F (-15</w:t>
      </w:r>
      <w:r w:rsidRPr="00C47622">
        <w:rPr>
          <w:rFonts w:ascii="Calibri" w:hAnsi="Calibri" w:cs="Calibri"/>
          <w:color w:val="auto"/>
          <w:sz w:val="20"/>
          <w:szCs w:val="20"/>
          <w:vertAlign w:val="superscript"/>
        </w:rPr>
        <w:t>o</w:t>
      </w:r>
      <w:r w:rsidR="00A64994">
        <w:rPr>
          <w:rFonts w:ascii="Calibri" w:hAnsi="Calibri" w:cs="Calibri"/>
          <w:color w:val="auto"/>
          <w:sz w:val="20"/>
          <w:szCs w:val="20"/>
          <w:vertAlign w:val="superscript"/>
        </w:rPr>
        <w:t xml:space="preserve"> </w:t>
      </w:r>
      <w:r w:rsidR="0052185B">
        <w:rPr>
          <w:rFonts w:ascii="Calibri" w:hAnsi="Calibri" w:cs="Calibri"/>
          <w:color w:val="auto"/>
          <w:sz w:val="20"/>
          <w:szCs w:val="20"/>
        </w:rPr>
        <w:t>C to 4</w:t>
      </w:r>
      <w:r w:rsidRPr="00C47622">
        <w:rPr>
          <w:rFonts w:ascii="Calibri" w:hAnsi="Calibri" w:cs="Calibri"/>
          <w:color w:val="auto"/>
          <w:sz w:val="20"/>
          <w:szCs w:val="20"/>
        </w:rPr>
        <w:t>0</w:t>
      </w:r>
      <w:r w:rsidRPr="00C47622">
        <w:rPr>
          <w:rFonts w:ascii="Calibri" w:hAnsi="Calibri" w:cs="Calibri"/>
          <w:color w:val="auto"/>
          <w:sz w:val="20"/>
          <w:szCs w:val="20"/>
          <w:vertAlign w:val="superscript"/>
        </w:rPr>
        <w:t>o</w:t>
      </w:r>
      <w:r w:rsidR="00A64994">
        <w:rPr>
          <w:rFonts w:ascii="Calibri" w:hAnsi="Calibri" w:cs="Calibri"/>
          <w:color w:val="auto"/>
          <w:sz w:val="20"/>
          <w:szCs w:val="20"/>
          <w:vertAlign w:val="superscript"/>
        </w:rPr>
        <w:t xml:space="preserve"> </w:t>
      </w:r>
      <w:r w:rsidRPr="00C47622">
        <w:rPr>
          <w:rFonts w:ascii="Calibri" w:hAnsi="Calibri" w:cs="Calibri"/>
          <w:color w:val="auto"/>
          <w:sz w:val="20"/>
          <w:szCs w:val="20"/>
        </w:rPr>
        <w:t xml:space="preserve">C) ambient conditions. </w:t>
      </w:r>
    </w:p>
    <w:p w14:paraId="114293B0" w14:textId="77777777" w:rsidR="00140C80" w:rsidRPr="00C47622" w:rsidRDefault="00140C80" w:rsidP="00774D0B">
      <w:pPr>
        <w:pStyle w:val="Default"/>
        <w:numPr>
          <w:ilvl w:val="0"/>
          <w:numId w:val="31"/>
        </w:numPr>
        <w:rPr>
          <w:rFonts w:ascii="Calibri" w:hAnsi="Calibri" w:cs="Calibri"/>
          <w:color w:val="auto"/>
          <w:sz w:val="20"/>
          <w:szCs w:val="20"/>
        </w:rPr>
      </w:pPr>
      <w:r w:rsidRPr="00C47622">
        <w:rPr>
          <w:rFonts w:ascii="Calibri" w:hAnsi="Calibri" w:cs="Calibri"/>
          <w:color w:val="auto"/>
          <w:sz w:val="20"/>
          <w:szCs w:val="20"/>
        </w:rPr>
        <w:t xml:space="preserve">Gearbox </w:t>
      </w:r>
    </w:p>
    <w:p w14:paraId="422874DE" w14:textId="77777777" w:rsidR="00F601A9" w:rsidRPr="008A4754" w:rsidRDefault="00733C86" w:rsidP="00774D0B">
      <w:pPr>
        <w:pStyle w:val="Default"/>
        <w:numPr>
          <w:ilvl w:val="0"/>
          <w:numId w:val="19"/>
        </w:numPr>
        <w:ind w:left="1080"/>
        <w:rPr>
          <w:rFonts w:ascii="Calibri" w:hAnsi="Calibri" w:cs="Calibri"/>
          <w:color w:val="auto"/>
          <w:sz w:val="20"/>
          <w:szCs w:val="20"/>
        </w:rPr>
      </w:pPr>
      <w:r w:rsidRPr="008A4754">
        <w:rPr>
          <w:rFonts w:ascii="Calibri" w:hAnsi="Calibri"/>
          <w:color w:val="211E1F"/>
          <w:sz w:val="20"/>
          <w:szCs w:val="20"/>
        </w:rPr>
        <w:t>The gearbox shall be a helical gear reducer</w:t>
      </w:r>
      <w:r w:rsidR="00866562" w:rsidRPr="008A4754">
        <w:rPr>
          <w:rFonts w:ascii="Calibri" w:hAnsi="Calibri"/>
          <w:color w:val="211E1F"/>
          <w:sz w:val="20"/>
          <w:szCs w:val="20"/>
        </w:rPr>
        <w:t xml:space="preserve">, </w:t>
      </w:r>
      <w:r w:rsidRPr="008A4754">
        <w:rPr>
          <w:rFonts w:ascii="Calibri" w:hAnsi="Calibri"/>
          <w:color w:val="211E1F"/>
          <w:sz w:val="20"/>
          <w:szCs w:val="20"/>
        </w:rPr>
        <w:t xml:space="preserve">precision finished from hardened steel for low noise and long service life with double lip seals to </w:t>
      </w:r>
      <w:r w:rsidR="00866562" w:rsidRPr="008A4754">
        <w:rPr>
          <w:rFonts w:ascii="Calibri" w:hAnsi="Calibri"/>
          <w:color w:val="211E1F"/>
          <w:sz w:val="20"/>
          <w:szCs w:val="20"/>
        </w:rPr>
        <w:t>retain</w:t>
      </w:r>
      <w:r w:rsidRPr="008A4754">
        <w:rPr>
          <w:rFonts w:ascii="Calibri" w:hAnsi="Calibri"/>
          <w:color w:val="211E1F"/>
          <w:sz w:val="20"/>
          <w:szCs w:val="20"/>
        </w:rPr>
        <w:t xml:space="preserve"> oil and </w:t>
      </w:r>
      <w:r w:rsidR="00866562" w:rsidRPr="008A4754">
        <w:rPr>
          <w:rFonts w:ascii="Calibri" w:hAnsi="Calibri"/>
          <w:color w:val="211E1F"/>
          <w:sz w:val="20"/>
          <w:szCs w:val="20"/>
        </w:rPr>
        <w:t>prevent contamination</w:t>
      </w:r>
      <w:r w:rsidRPr="008A4754">
        <w:rPr>
          <w:rFonts w:ascii="Calibri" w:hAnsi="Calibri"/>
          <w:color w:val="211E1F"/>
          <w:sz w:val="20"/>
          <w:szCs w:val="20"/>
        </w:rPr>
        <w:t xml:space="preserve">. The gearbox shall be lubricated for life. The gear reducer shall have a standard backlash of less than 25 arc minutes and be equipped with a 17-4 stainless steel shaft of 1-1/4” </w:t>
      </w:r>
      <w:r w:rsidRPr="008A4754">
        <w:rPr>
          <w:rFonts w:ascii="Calibri" w:hAnsi="Calibri"/>
          <w:color w:val="auto"/>
          <w:sz w:val="20"/>
          <w:szCs w:val="20"/>
        </w:rPr>
        <w:t xml:space="preserve">(3.2 cm) </w:t>
      </w:r>
      <w:r w:rsidRPr="008A4754">
        <w:rPr>
          <w:rFonts w:ascii="Calibri" w:hAnsi="Calibri"/>
          <w:color w:val="211E1F"/>
          <w:sz w:val="20"/>
          <w:szCs w:val="20"/>
        </w:rPr>
        <w:t>diameter</w:t>
      </w:r>
      <w:r w:rsidR="00140C80" w:rsidRPr="008A4754">
        <w:rPr>
          <w:rFonts w:ascii="Calibri" w:hAnsi="Calibri" w:cs="Calibri"/>
          <w:color w:val="auto"/>
          <w:sz w:val="20"/>
          <w:szCs w:val="20"/>
        </w:rPr>
        <w:t>.</w:t>
      </w:r>
    </w:p>
    <w:p w14:paraId="25184FC0" w14:textId="77777777" w:rsidR="00490043" w:rsidRPr="008A4754" w:rsidRDefault="00A653F9" w:rsidP="00774D0B">
      <w:pPr>
        <w:pStyle w:val="Default"/>
        <w:numPr>
          <w:ilvl w:val="0"/>
          <w:numId w:val="31"/>
        </w:numPr>
        <w:rPr>
          <w:rFonts w:ascii="Calibri" w:hAnsi="Calibri" w:cs="Calibri"/>
          <w:color w:val="auto"/>
          <w:sz w:val="20"/>
          <w:szCs w:val="20"/>
        </w:rPr>
      </w:pPr>
      <w:r w:rsidRPr="008A4754">
        <w:rPr>
          <w:rFonts w:ascii="Calibri" w:hAnsi="Calibri" w:cs="Calibri"/>
          <w:color w:val="auto"/>
          <w:sz w:val="20"/>
          <w:szCs w:val="20"/>
        </w:rPr>
        <w:t>Motor</w:t>
      </w:r>
      <w:r w:rsidR="00140C80" w:rsidRPr="008A4754">
        <w:rPr>
          <w:rFonts w:ascii="Calibri" w:hAnsi="Calibri" w:cs="Calibri"/>
          <w:color w:val="auto"/>
          <w:sz w:val="20"/>
          <w:szCs w:val="20"/>
        </w:rPr>
        <w:t xml:space="preserve"> </w:t>
      </w:r>
      <w:r w:rsidRPr="008A4754">
        <w:rPr>
          <w:rFonts w:ascii="Calibri" w:hAnsi="Calibri" w:cs="Calibri"/>
          <w:color w:val="auto"/>
          <w:sz w:val="20"/>
          <w:szCs w:val="20"/>
        </w:rPr>
        <w:t>Frame</w:t>
      </w:r>
      <w:r w:rsidR="00140C80" w:rsidRPr="008A4754">
        <w:rPr>
          <w:rFonts w:ascii="Calibri" w:hAnsi="Calibri" w:cs="Calibri"/>
          <w:color w:val="auto"/>
          <w:sz w:val="20"/>
          <w:szCs w:val="20"/>
        </w:rPr>
        <w:t xml:space="preserve"> </w:t>
      </w:r>
    </w:p>
    <w:p w14:paraId="30B85031" w14:textId="77777777" w:rsidR="00912848" w:rsidRPr="008A4754" w:rsidRDefault="00A653F9" w:rsidP="00774D0B">
      <w:pPr>
        <w:pStyle w:val="Default"/>
        <w:numPr>
          <w:ilvl w:val="0"/>
          <w:numId w:val="20"/>
        </w:numPr>
        <w:ind w:left="1080"/>
        <w:rPr>
          <w:rFonts w:ascii="Calibri" w:hAnsi="Calibri" w:cs="Calibri"/>
          <w:color w:val="auto"/>
          <w:sz w:val="20"/>
          <w:szCs w:val="20"/>
        </w:rPr>
      </w:pPr>
      <w:r w:rsidRPr="008A4754">
        <w:rPr>
          <w:rFonts w:ascii="Calibri" w:hAnsi="Calibri"/>
          <w:color w:val="211E1F"/>
          <w:sz w:val="20"/>
          <w:szCs w:val="20"/>
        </w:rPr>
        <w:t xml:space="preserve">The motor frame and mount shall be constructed of steel and </w:t>
      </w:r>
      <w:r w:rsidRPr="008A4754">
        <w:rPr>
          <w:rFonts w:ascii="Calibri" w:hAnsi="Calibri"/>
          <w:sz w:val="20"/>
          <w:szCs w:val="20"/>
        </w:rPr>
        <w:t>powder coated for corrosion resistance and appearance.</w:t>
      </w:r>
      <w:r w:rsidR="00140C80" w:rsidRPr="003C5035">
        <w:rPr>
          <w:rFonts w:ascii="Calibri" w:hAnsi="Calibri" w:cs="Calibri"/>
          <w:color w:val="FF0000"/>
          <w:sz w:val="20"/>
          <w:szCs w:val="20"/>
        </w:rPr>
        <w:t xml:space="preserve"> </w:t>
      </w:r>
    </w:p>
    <w:p w14:paraId="29E940AB" w14:textId="77777777" w:rsidR="00C45B41" w:rsidRPr="008A4754" w:rsidRDefault="00C45B41" w:rsidP="00774D0B">
      <w:pPr>
        <w:pStyle w:val="Default"/>
        <w:numPr>
          <w:ilvl w:val="0"/>
          <w:numId w:val="31"/>
        </w:numPr>
        <w:rPr>
          <w:rFonts w:ascii="Calibri" w:hAnsi="Calibri" w:cs="Calibri"/>
          <w:color w:val="auto"/>
          <w:sz w:val="20"/>
          <w:szCs w:val="20"/>
        </w:rPr>
      </w:pPr>
      <w:r w:rsidRPr="008A4754">
        <w:rPr>
          <w:rFonts w:ascii="Calibri" w:hAnsi="Calibri" w:cs="Calibri"/>
          <w:color w:val="auto"/>
          <w:sz w:val="20"/>
          <w:szCs w:val="20"/>
        </w:rPr>
        <w:t xml:space="preserve">Mounting System </w:t>
      </w:r>
    </w:p>
    <w:p w14:paraId="7462A3EE" w14:textId="77777777" w:rsidR="0000103F" w:rsidRDefault="00A653F9" w:rsidP="00A653F9">
      <w:pPr>
        <w:pStyle w:val="Default"/>
        <w:numPr>
          <w:ilvl w:val="0"/>
          <w:numId w:val="6"/>
        </w:numPr>
        <w:ind w:left="1080"/>
        <w:rPr>
          <w:rFonts w:ascii="Calibri" w:hAnsi="Calibri" w:cs="Calibri"/>
          <w:color w:val="auto"/>
          <w:sz w:val="20"/>
          <w:szCs w:val="20"/>
        </w:rPr>
      </w:pPr>
      <w:r w:rsidRPr="008A4754">
        <w:rPr>
          <w:rFonts w:ascii="Calibri" w:hAnsi="Calibri" w:cs="Calibri"/>
          <w:color w:val="auto"/>
          <w:sz w:val="20"/>
          <w:szCs w:val="20"/>
        </w:rPr>
        <w:t>The fan mounting system shall be designed for quick and secure installation on a v</w:t>
      </w:r>
      <w:r w:rsidR="0000103F">
        <w:rPr>
          <w:rFonts w:ascii="Calibri" w:hAnsi="Calibri" w:cs="Calibri"/>
          <w:color w:val="auto"/>
          <w:sz w:val="20"/>
          <w:szCs w:val="20"/>
        </w:rPr>
        <w:t xml:space="preserve">ariety of structural supports. </w:t>
      </w:r>
      <w:r w:rsidR="00A11096" w:rsidRPr="00FC7E71">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w:t>
      </w:r>
      <w:bookmarkStart w:id="1" w:name="_Hlk512347224"/>
      <w:r w:rsidR="00A11096" w:rsidRPr="00FC7E71">
        <w:rPr>
          <w:rFonts w:ascii="Calibri" w:hAnsi="Calibri" w:cs="Calibri"/>
          <w:color w:val="auto"/>
          <w:sz w:val="20"/>
          <w:szCs w:val="20"/>
        </w:rPr>
        <w:t>to ensure the fan will hang level from the structure.</w:t>
      </w:r>
      <w:bookmarkEnd w:id="1"/>
    </w:p>
    <w:p w14:paraId="0737CA11" w14:textId="77777777" w:rsidR="00A653F9" w:rsidRPr="008A4754" w:rsidRDefault="003C5035" w:rsidP="00A653F9">
      <w:pPr>
        <w:pStyle w:val="Default"/>
        <w:numPr>
          <w:ilvl w:val="0"/>
          <w:numId w:val="6"/>
        </w:numPr>
        <w:ind w:left="1080"/>
        <w:rPr>
          <w:rFonts w:ascii="Calibri" w:hAnsi="Calibri" w:cs="Calibri"/>
          <w:color w:val="auto"/>
          <w:sz w:val="20"/>
          <w:szCs w:val="20"/>
        </w:rPr>
      </w:pPr>
      <w:r>
        <w:rPr>
          <w:rFonts w:ascii="Calibri" w:hAnsi="Calibri" w:cs="Calibri"/>
          <w:color w:val="auto"/>
          <w:sz w:val="20"/>
          <w:szCs w:val="20"/>
        </w:rPr>
        <w:t xml:space="preserve">The upper </w:t>
      </w:r>
      <w:r w:rsidRPr="00A11096">
        <w:rPr>
          <w:rFonts w:ascii="Calibri" w:hAnsi="Calibri" w:cs="Calibri"/>
          <w:color w:val="auto"/>
          <w:sz w:val="20"/>
          <w:szCs w:val="20"/>
        </w:rPr>
        <w:t>mount</w:t>
      </w:r>
      <w:r w:rsidR="00917D9C" w:rsidRPr="00A11096">
        <w:rPr>
          <w:rFonts w:ascii="Calibri" w:hAnsi="Calibri" w:cs="Calibri"/>
          <w:color w:val="auto"/>
          <w:sz w:val="20"/>
          <w:szCs w:val="20"/>
        </w:rPr>
        <w:t xml:space="preserve"> shall be of ASTM A-36 steel, at least 3/16” thick, and powder coated for appearance and corrosion resistance</w:t>
      </w:r>
      <w:r w:rsidR="00A653F9" w:rsidRPr="00A11096">
        <w:rPr>
          <w:rFonts w:ascii="Calibri" w:hAnsi="Calibri" w:cs="Calibri"/>
          <w:color w:val="auto"/>
          <w:sz w:val="20"/>
          <w:szCs w:val="20"/>
        </w:rPr>
        <w:t>.</w:t>
      </w:r>
      <w:r w:rsidR="00E55E3E" w:rsidRPr="00A11096">
        <w:rPr>
          <w:rFonts w:ascii="Calibri" w:hAnsi="Calibri" w:cs="Calibri"/>
          <w:color w:val="auto"/>
          <w:sz w:val="20"/>
          <w:szCs w:val="20"/>
        </w:rPr>
        <w:t xml:space="preserve"> No </w:t>
      </w:r>
      <w:r w:rsidR="00E55E3E" w:rsidRPr="008A4754">
        <w:rPr>
          <w:rFonts w:ascii="Calibri" w:hAnsi="Calibri" w:cs="Calibri"/>
          <w:color w:val="auto"/>
          <w:sz w:val="20"/>
          <w:szCs w:val="20"/>
        </w:rPr>
        <w:t xml:space="preserve">mounting hardware </w:t>
      </w:r>
      <w:r w:rsidR="00C163EF" w:rsidRPr="008A4754">
        <w:rPr>
          <w:rFonts w:ascii="Calibri" w:hAnsi="Calibri" w:cs="Calibri"/>
          <w:color w:val="auto"/>
          <w:sz w:val="20"/>
          <w:szCs w:val="20"/>
        </w:rPr>
        <w:t xml:space="preserve">or parts </w:t>
      </w:r>
      <w:r w:rsidR="00E55E3E" w:rsidRPr="008A4754">
        <w:rPr>
          <w:rFonts w:ascii="Calibri" w:hAnsi="Calibri" w:cs="Calibri"/>
          <w:color w:val="auto"/>
          <w:sz w:val="20"/>
          <w:szCs w:val="20"/>
        </w:rPr>
        <w:t>substitutions, including cast aluminum, are acceptable.</w:t>
      </w:r>
      <w:r w:rsidR="00A653F9" w:rsidRPr="008A4754">
        <w:rPr>
          <w:rFonts w:ascii="Calibri" w:hAnsi="Calibri" w:cs="Calibri"/>
          <w:color w:val="auto"/>
          <w:sz w:val="20"/>
          <w:szCs w:val="20"/>
        </w:rPr>
        <w:t xml:space="preserve"> </w:t>
      </w:r>
    </w:p>
    <w:p w14:paraId="024F912C" w14:textId="77777777" w:rsidR="00A653F9" w:rsidRPr="008A4754" w:rsidRDefault="00A653F9" w:rsidP="00A653F9">
      <w:pPr>
        <w:pStyle w:val="Default"/>
        <w:numPr>
          <w:ilvl w:val="0"/>
          <w:numId w:val="6"/>
        </w:numPr>
        <w:ind w:left="1080"/>
        <w:rPr>
          <w:rFonts w:ascii="Calibri" w:hAnsi="Calibri" w:cs="Calibri"/>
          <w:color w:val="auto"/>
          <w:sz w:val="20"/>
          <w:szCs w:val="20"/>
        </w:rPr>
      </w:pPr>
      <w:r w:rsidRPr="008A4754">
        <w:rPr>
          <w:rFonts w:ascii="Calibri" w:hAnsi="Calibri" w:cs="Calibri"/>
          <w:color w:val="auto"/>
          <w:sz w:val="20"/>
          <w:szCs w:val="20"/>
        </w:rPr>
        <w:t xml:space="preserve">All mounting </w:t>
      </w:r>
      <w:r w:rsidR="00A42CA2">
        <w:rPr>
          <w:rFonts w:ascii="Calibri" w:hAnsi="Calibri" w:cs="Calibri"/>
          <w:color w:val="auto"/>
          <w:sz w:val="20"/>
          <w:szCs w:val="20"/>
        </w:rPr>
        <w:t>hardware</w:t>
      </w:r>
      <w:r w:rsidRPr="008A4754">
        <w:rPr>
          <w:rFonts w:ascii="Calibri" w:hAnsi="Calibri" w:cs="Calibri"/>
          <w:color w:val="auto"/>
          <w:sz w:val="20"/>
          <w:szCs w:val="20"/>
        </w:rPr>
        <w:t xml:space="preserve"> shall be SAE Grade 8 or equivalent. </w:t>
      </w:r>
    </w:p>
    <w:p w14:paraId="4180F1CB" w14:textId="77777777" w:rsidR="00490043" w:rsidRPr="00A5393E" w:rsidRDefault="00140C80" w:rsidP="00774D0B">
      <w:pPr>
        <w:pStyle w:val="Default"/>
        <w:numPr>
          <w:ilvl w:val="0"/>
          <w:numId w:val="31"/>
        </w:numPr>
        <w:rPr>
          <w:rFonts w:ascii="Calibri" w:hAnsi="Calibri" w:cs="Calibri"/>
          <w:color w:val="auto"/>
          <w:sz w:val="20"/>
          <w:szCs w:val="20"/>
        </w:rPr>
      </w:pPr>
      <w:r w:rsidRPr="00A5393E">
        <w:rPr>
          <w:rFonts w:ascii="Calibri" w:hAnsi="Calibri" w:cs="Calibri"/>
          <w:color w:val="auto"/>
          <w:sz w:val="20"/>
          <w:szCs w:val="20"/>
        </w:rPr>
        <w:t xml:space="preserve">Hub </w:t>
      </w:r>
    </w:p>
    <w:p w14:paraId="0AC8C40E" w14:textId="77777777" w:rsidR="00A653F9" w:rsidRPr="00A5393E" w:rsidRDefault="00A5393E" w:rsidP="00774D0B">
      <w:pPr>
        <w:pStyle w:val="Default"/>
        <w:numPr>
          <w:ilvl w:val="0"/>
          <w:numId w:val="21"/>
        </w:numPr>
        <w:ind w:left="1080"/>
        <w:rPr>
          <w:rFonts w:ascii="Calibri" w:hAnsi="Calibri" w:cs="Calibri"/>
          <w:color w:val="auto"/>
          <w:sz w:val="20"/>
          <w:szCs w:val="20"/>
        </w:rPr>
      </w:pPr>
      <w:r w:rsidRPr="00A5393E">
        <w:rPr>
          <w:rFonts w:ascii="Calibri" w:hAnsi="Calibri" w:cs="Calibri"/>
          <w:color w:val="232528"/>
          <w:sz w:val="20"/>
          <w:szCs w:val="20"/>
        </w:rPr>
        <w:t xml:space="preserve">The fan hub shall be 19” (48 cm) in diameter and shall be made of precision cut aluminum for high strength and light weight. The hub shall consist of two (2) aluminum plates, eight (8) aluminum spars, and one (1) aluminum spacer fastened with a pin and collar rivet system. The overall design shall provide a flexible </w:t>
      </w:r>
      <w:r w:rsidRPr="00A5393E">
        <w:rPr>
          <w:rFonts w:ascii="Calibri" w:hAnsi="Calibri" w:cs="Calibri"/>
          <w:color w:val="232528"/>
          <w:sz w:val="20"/>
          <w:szCs w:val="20"/>
        </w:rPr>
        <w:lastRenderedPageBreak/>
        <w:t>assembly such that force loads experienced by the hub assembly shall be distributed over a large area to reduce the fatigue experienced at the attachment point for the fan blade.</w:t>
      </w:r>
      <w:r w:rsidR="00A653F9" w:rsidRPr="00A5393E">
        <w:rPr>
          <w:rFonts w:ascii="Calibri" w:hAnsi="Calibri" w:cs="Calibri"/>
          <w:sz w:val="20"/>
          <w:szCs w:val="20"/>
        </w:rPr>
        <w:t xml:space="preserve">  </w:t>
      </w:r>
    </w:p>
    <w:p w14:paraId="53160641" w14:textId="77777777" w:rsidR="00140C80" w:rsidRPr="00A5393E" w:rsidRDefault="00A653F9" w:rsidP="00774D0B">
      <w:pPr>
        <w:pStyle w:val="Default"/>
        <w:numPr>
          <w:ilvl w:val="0"/>
          <w:numId w:val="21"/>
        </w:numPr>
        <w:ind w:left="1080"/>
        <w:rPr>
          <w:rFonts w:ascii="Calibri" w:hAnsi="Calibri" w:cs="Calibri"/>
          <w:color w:val="auto"/>
          <w:sz w:val="20"/>
          <w:szCs w:val="20"/>
        </w:rPr>
      </w:pPr>
      <w:r w:rsidRPr="00A5393E">
        <w:rPr>
          <w:rFonts w:ascii="Calibri" w:hAnsi="Calibri" w:cs="Calibri"/>
          <w:sz w:val="20"/>
          <w:szCs w:val="20"/>
        </w:rPr>
        <w:t>The hub shall be secured to the output shaft of the gearbox by means of a steel coupling</w:t>
      </w:r>
      <w:r w:rsidRPr="00A5393E">
        <w:rPr>
          <w:rFonts w:ascii="Calibri" w:hAnsi="Calibri" w:cs="Calibri"/>
          <w:b/>
          <w:i/>
          <w:color w:val="FF0000"/>
          <w:sz w:val="20"/>
          <w:szCs w:val="20"/>
        </w:rPr>
        <w:t xml:space="preserve"> </w:t>
      </w:r>
      <w:r w:rsidR="0040532E" w:rsidRPr="00A5393E">
        <w:rPr>
          <w:rFonts w:ascii="Calibri" w:hAnsi="Calibri" w:cs="Calibri"/>
          <w:sz w:val="20"/>
          <w:szCs w:val="20"/>
        </w:rPr>
        <w:t xml:space="preserve">interface. </w:t>
      </w:r>
      <w:r w:rsidRPr="00A5393E">
        <w:rPr>
          <w:rFonts w:ascii="Calibri" w:hAnsi="Calibri" w:cs="Calibri"/>
          <w:sz w:val="20"/>
          <w:szCs w:val="20"/>
        </w:rPr>
        <w:t xml:space="preserve">The hub shall </w:t>
      </w:r>
      <w:r w:rsidRPr="00A5393E">
        <w:rPr>
          <w:rFonts w:ascii="Calibri" w:hAnsi="Calibri" w:cs="Calibri"/>
          <w:color w:val="auto"/>
          <w:sz w:val="20"/>
          <w:szCs w:val="20"/>
        </w:rPr>
        <w:t xml:space="preserve">incorporate four (4) safety </w:t>
      </w:r>
      <w:r w:rsidRPr="00A5393E">
        <w:rPr>
          <w:rFonts w:ascii="Calibri" w:hAnsi="Calibri" w:cs="Calibri"/>
          <w:sz w:val="20"/>
          <w:szCs w:val="20"/>
        </w:rPr>
        <w:t>retaining clips made of 1/</w:t>
      </w:r>
      <w:r w:rsidRPr="00A5393E">
        <w:rPr>
          <w:rFonts w:ascii="Calibri" w:hAnsi="Calibri" w:cs="Calibri"/>
          <w:color w:val="auto"/>
          <w:sz w:val="20"/>
          <w:szCs w:val="20"/>
        </w:rPr>
        <w:t xml:space="preserve">4” (0.6 cm) thick </w:t>
      </w:r>
      <w:r w:rsidRPr="00A5393E">
        <w:rPr>
          <w:rFonts w:ascii="Calibri" w:hAnsi="Calibri" w:cs="Calibri"/>
          <w:sz w:val="20"/>
          <w:szCs w:val="20"/>
        </w:rPr>
        <w:t>steel that shall restrain the hub/airfoil assembly</w:t>
      </w:r>
      <w:r w:rsidR="00140C80" w:rsidRPr="00A5393E">
        <w:rPr>
          <w:rFonts w:ascii="Calibri" w:hAnsi="Calibri" w:cs="Calibri"/>
          <w:color w:val="auto"/>
          <w:sz w:val="20"/>
          <w:szCs w:val="20"/>
        </w:rPr>
        <w:t xml:space="preserve">. </w:t>
      </w:r>
    </w:p>
    <w:p w14:paraId="0EFADC29" w14:textId="77777777" w:rsidR="001F297D" w:rsidRPr="008A4754" w:rsidRDefault="00140C80" w:rsidP="00774D0B">
      <w:pPr>
        <w:pStyle w:val="Default"/>
        <w:numPr>
          <w:ilvl w:val="0"/>
          <w:numId w:val="31"/>
        </w:numPr>
        <w:rPr>
          <w:rFonts w:ascii="Calibri" w:hAnsi="Calibri" w:cs="Calibri"/>
          <w:color w:val="auto"/>
          <w:sz w:val="20"/>
          <w:szCs w:val="20"/>
        </w:rPr>
      </w:pPr>
      <w:r w:rsidRPr="008A4754">
        <w:rPr>
          <w:rFonts w:ascii="Calibri" w:hAnsi="Calibri" w:cs="Calibri"/>
          <w:color w:val="auto"/>
          <w:sz w:val="20"/>
          <w:szCs w:val="20"/>
        </w:rPr>
        <w:t>Safety Cable</w:t>
      </w:r>
      <w:r w:rsidR="00B664E4">
        <w:rPr>
          <w:rFonts w:ascii="Calibri" w:hAnsi="Calibri" w:cs="Calibri"/>
          <w:color w:val="auto"/>
          <w:sz w:val="20"/>
          <w:szCs w:val="20"/>
        </w:rPr>
        <w:t>s</w:t>
      </w:r>
      <w:r w:rsidRPr="008A4754">
        <w:rPr>
          <w:rFonts w:ascii="Calibri" w:hAnsi="Calibri" w:cs="Calibri"/>
          <w:color w:val="auto"/>
          <w:sz w:val="20"/>
          <w:szCs w:val="20"/>
        </w:rPr>
        <w:t xml:space="preserve"> </w:t>
      </w:r>
    </w:p>
    <w:p w14:paraId="48DCBDA0" w14:textId="77777777" w:rsidR="00A11096" w:rsidRDefault="00A11096" w:rsidP="006B48F8">
      <w:pPr>
        <w:pStyle w:val="Default"/>
        <w:numPr>
          <w:ilvl w:val="0"/>
          <w:numId w:val="7"/>
        </w:numPr>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 xml:space="preserve">mbly to the building structure. The upper safety cable shall have a </w:t>
      </w:r>
      <w:r w:rsidRPr="00B8486B">
        <w:rPr>
          <w:rFonts w:ascii="Calibri" w:hAnsi="Calibri" w:cs="Calibri"/>
          <w:color w:val="auto"/>
          <w:sz w:val="20"/>
          <w:szCs w:val="20"/>
        </w:rPr>
        <w:t>diameter of Ø3/8” (1 cm).</w:t>
      </w:r>
    </w:p>
    <w:p w14:paraId="57638DD2" w14:textId="77777777" w:rsidR="00A11096" w:rsidRPr="00B8486B" w:rsidRDefault="00A11096" w:rsidP="006B48F8">
      <w:pPr>
        <w:pStyle w:val="Default"/>
        <w:numPr>
          <w:ilvl w:val="0"/>
          <w:numId w:val="7"/>
        </w:numPr>
        <w:rPr>
          <w:rFonts w:ascii="Calibri" w:hAnsi="Calibri" w:cs="Calibri"/>
          <w:color w:val="auto"/>
          <w:sz w:val="20"/>
          <w:szCs w:val="20"/>
        </w:rPr>
      </w:pPr>
      <w:bookmarkStart w:id="2" w:name="_Hlk510690560"/>
      <w:r w:rsidRPr="00B8486B">
        <w:rPr>
          <w:rFonts w:ascii="Calibri" w:hAnsi="Calibri" w:cs="Calibri"/>
          <w:color w:val="auto"/>
          <w:sz w:val="20"/>
          <w:szCs w:val="20"/>
        </w:rPr>
        <w:t>The fan shall be equipped with two lower safety cables pre-attached to the fan hub that shall provide an additional means of securing the fan to the extension tube.</w:t>
      </w:r>
      <w:bookmarkEnd w:id="2"/>
      <w:r w:rsidRPr="00B8486B">
        <w:rPr>
          <w:rFonts w:ascii="Calibri" w:hAnsi="Calibri" w:cs="Calibri"/>
          <w:color w:val="auto"/>
          <w:sz w:val="20"/>
          <w:szCs w:val="20"/>
        </w:rPr>
        <w:t xml:space="preserve"> The lower safety cables shall have a diameter of 1/4” (0.6 cm).</w:t>
      </w:r>
    </w:p>
    <w:p w14:paraId="2144A44E" w14:textId="77777777" w:rsidR="00A11096" w:rsidRPr="001F297D" w:rsidRDefault="00A11096" w:rsidP="006B48F8">
      <w:pPr>
        <w:pStyle w:val="Default"/>
        <w:numPr>
          <w:ilvl w:val="0"/>
          <w:numId w:val="7"/>
        </w:numPr>
        <w:rPr>
          <w:rFonts w:ascii="Calibri" w:hAnsi="Calibri" w:cs="Calibri"/>
          <w:color w:val="auto"/>
          <w:sz w:val="20"/>
          <w:szCs w:val="20"/>
        </w:rPr>
      </w:pPr>
      <w:r>
        <w:rPr>
          <w:rFonts w:ascii="Calibri" w:hAnsi="Calibri" w:cs="Calibri"/>
          <w:color w:val="auto"/>
          <w:sz w:val="20"/>
          <w:szCs w:val="20"/>
        </w:rPr>
        <w:t xml:space="preserve">The safety cables shall be </w:t>
      </w:r>
      <w:r w:rsidRPr="001F297D">
        <w:rPr>
          <w:rFonts w:ascii="Calibri" w:hAnsi="Calibri" w:cs="Calibri"/>
          <w:color w:val="auto"/>
          <w:sz w:val="20"/>
          <w:szCs w:val="20"/>
        </w:rPr>
        <w:t>fabricated out of 7 x 19</w:t>
      </w:r>
      <w:r>
        <w:rPr>
          <w:rFonts w:ascii="Calibri" w:hAnsi="Calibri" w:cs="Calibri"/>
          <w:color w:val="auto"/>
          <w:sz w:val="20"/>
          <w:szCs w:val="20"/>
        </w:rPr>
        <w:t xml:space="preserve"> </w:t>
      </w:r>
      <w:r w:rsidRPr="001F297D">
        <w:rPr>
          <w:rFonts w:ascii="Calibri" w:hAnsi="Calibri" w:cs="Calibri"/>
          <w:color w:val="auto"/>
          <w:sz w:val="20"/>
          <w:szCs w:val="20"/>
        </w:rPr>
        <w:t>galvanized</w:t>
      </w:r>
      <w:r>
        <w:rPr>
          <w:rFonts w:ascii="Calibri" w:hAnsi="Calibri" w:cs="Calibri"/>
          <w:color w:val="auto"/>
          <w:sz w:val="20"/>
          <w:szCs w:val="20"/>
        </w:rPr>
        <w:t xml:space="preserve"> </w:t>
      </w:r>
      <w:r w:rsidRPr="001F297D">
        <w:rPr>
          <w:rFonts w:ascii="Calibri" w:hAnsi="Calibri" w:cs="Calibri"/>
          <w:color w:val="auto"/>
          <w:sz w:val="20"/>
          <w:szCs w:val="20"/>
        </w:rPr>
        <w:t>steel cable. The end loops shall be secured with swaged Nicopress</w:t>
      </w:r>
      <w:r w:rsidRPr="001F297D">
        <w:rPr>
          <w:rFonts w:ascii="Calibri" w:hAnsi="Calibri" w:cs="Calibri"/>
          <w:color w:val="auto"/>
          <w:sz w:val="20"/>
          <w:szCs w:val="20"/>
          <w:vertAlign w:val="superscript"/>
        </w:rPr>
        <w:t>®</w:t>
      </w:r>
      <w:r w:rsidRPr="001F297D">
        <w:rPr>
          <w:rFonts w:ascii="Calibri" w:hAnsi="Calibri" w:cs="Calibri"/>
          <w:color w:val="auto"/>
          <w:sz w:val="20"/>
          <w:szCs w:val="20"/>
        </w:rPr>
        <w:t xml:space="preserve"> sleeves, p</w:t>
      </w:r>
      <w:r>
        <w:rPr>
          <w:rFonts w:ascii="Calibri" w:hAnsi="Calibri" w:cs="Calibri"/>
          <w:color w:val="auto"/>
          <w:sz w:val="20"/>
          <w:szCs w:val="20"/>
        </w:rPr>
        <w:t>re-loaded and tested to 3,200 lbf</w:t>
      </w:r>
      <w:r w:rsidRPr="001F297D">
        <w:rPr>
          <w:rFonts w:ascii="Calibri" w:hAnsi="Calibri" w:cs="Calibri"/>
          <w:color w:val="auto"/>
          <w:sz w:val="20"/>
          <w:szCs w:val="20"/>
        </w:rPr>
        <w:t xml:space="preserve"> (13,345 N). </w:t>
      </w:r>
    </w:p>
    <w:p w14:paraId="61601734" w14:textId="77777777" w:rsidR="00012521" w:rsidRPr="008A4754" w:rsidRDefault="00140C80" w:rsidP="006B48F8">
      <w:pPr>
        <w:pStyle w:val="Default"/>
        <w:numPr>
          <w:ilvl w:val="0"/>
          <w:numId w:val="7"/>
        </w:numPr>
        <w:rPr>
          <w:rFonts w:ascii="Calibri" w:hAnsi="Calibri" w:cs="Calibri"/>
          <w:color w:val="auto"/>
          <w:sz w:val="20"/>
          <w:szCs w:val="20"/>
        </w:rPr>
      </w:pPr>
      <w:r w:rsidRPr="008A4754">
        <w:rPr>
          <w:rFonts w:ascii="Calibri" w:hAnsi="Calibri" w:cs="Calibri"/>
          <w:color w:val="auto"/>
          <w:sz w:val="20"/>
          <w:szCs w:val="20"/>
        </w:rPr>
        <w:t xml:space="preserve">Field construction of safety cables is not permitted. </w:t>
      </w:r>
    </w:p>
    <w:p w14:paraId="3E67220C" w14:textId="77777777" w:rsidR="00012521" w:rsidRPr="00A64994" w:rsidRDefault="006217BB" w:rsidP="00774D0B">
      <w:pPr>
        <w:pStyle w:val="Default"/>
        <w:numPr>
          <w:ilvl w:val="0"/>
          <w:numId w:val="31"/>
        </w:numPr>
        <w:rPr>
          <w:rFonts w:ascii="Calibri" w:hAnsi="Calibri" w:cs="Calibri"/>
          <w:color w:val="auto"/>
          <w:sz w:val="20"/>
          <w:szCs w:val="20"/>
        </w:rPr>
      </w:pPr>
      <w:r w:rsidRPr="00A64994">
        <w:rPr>
          <w:rFonts w:ascii="Calibri" w:hAnsi="Calibri" w:cs="Calibri"/>
          <w:color w:val="auto"/>
          <w:sz w:val="20"/>
          <w:szCs w:val="20"/>
        </w:rPr>
        <w:t>Variable Frequency Drive</w:t>
      </w:r>
    </w:p>
    <w:p w14:paraId="1591FF61" w14:textId="77777777" w:rsidR="00012521" w:rsidRPr="00A64994" w:rsidRDefault="00A64994" w:rsidP="00774D0B">
      <w:pPr>
        <w:pStyle w:val="Default"/>
        <w:numPr>
          <w:ilvl w:val="0"/>
          <w:numId w:val="44"/>
        </w:numPr>
        <w:rPr>
          <w:rFonts w:ascii="Calibri" w:hAnsi="Calibri" w:cs="Calibri"/>
          <w:color w:val="auto"/>
          <w:sz w:val="20"/>
          <w:szCs w:val="20"/>
        </w:rPr>
      </w:pPr>
      <w:r>
        <w:rPr>
          <w:rFonts w:ascii="Calibri" w:hAnsi="Calibri" w:cs="Calibri"/>
          <w:color w:val="auto"/>
          <w:sz w:val="20"/>
          <w:szCs w:val="20"/>
        </w:rPr>
        <w:t xml:space="preserve">The </w:t>
      </w:r>
      <w:r w:rsidR="00DA58EA">
        <w:rPr>
          <w:rFonts w:ascii="Calibri" w:hAnsi="Calibri" w:cs="Calibri"/>
          <w:color w:val="auto"/>
          <w:sz w:val="20"/>
          <w:szCs w:val="20"/>
        </w:rPr>
        <w:t>Variable Frequency Drive (</w:t>
      </w:r>
      <w:r>
        <w:rPr>
          <w:rFonts w:ascii="Calibri" w:hAnsi="Calibri" w:cs="Calibri"/>
          <w:color w:val="auto"/>
          <w:sz w:val="20"/>
          <w:szCs w:val="20"/>
        </w:rPr>
        <w:t>VFD</w:t>
      </w:r>
      <w:r w:rsidR="00DA58EA">
        <w:rPr>
          <w:rFonts w:ascii="Calibri" w:hAnsi="Calibri" w:cs="Calibri"/>
          <w:color w:val="auto"/>
          <w:sz w:val="20"/>
          <w:szCs w:val="20"/>
        </w:rPr>
        <w:t>)</w:t>
      </w:r>
      <w:r>
        <w:rPr>
          <w:rFonts w:ascii="Calibri" w:hAnsi="Calibri" w:cs="Calibri"/>
          <w:color w:val="auto"/>
          <w:sz w:val="20"/>
          <w:szCs w:val="20"/>
        </w:rPr>
        <w:t xml:space="preserve"> </w:t>
      </w:r>
      <w:r w:rsidR="00882F90" w:rsidRPr="00A64994">
        <w:rPr>
          <w:rFonts w:ascii="Calibri" w:hAnsi="Calibri" w:cs="Calibri"/>
          <w:color w:val="auto"/>
          <w:sz w:val="20"/>
          <w:szCs w:val="20"/>
        </w:rPr>
        <w:t>shall be a NE</w:t>
      </w:r>
      <w:r w:rsidR="00DA58EA">
        <w:rPr>
          <w:rFonts w:ascii="Calibri" w:hAnsi="Calibri" w:cs="Calibri"/>
          <w:color w:val="auto"/>
          <w:sz w:val="20"/>
          <w:szCs w:val="20"/>
        </w:rPr>
        <w:t>MA 4X VFD</w:t>
      </w:r>
      <w:r w:rsidR="00882F90" w:rsidRPr="00A64994">
        <w:rPr>
          <w:rFonts w:ascii="Calibri" w:hAnsi="Calibri" w:cs="Calibri"/>
          <w:color w:val="auto"/>
          <w:sz w:val="20"/>
          <w:szCs w:val="20"/>
        </w:rPr>
        <w:t xml:space="preserve"> that is factory programmed to minimize starting and braking torques. The </w:t>
      </w:r>
      <w:r w:rsidR="006217BB" w:rsidRPr="00A64994">
        <w:rPr>
          <w:rFonts w:ascii="Calibri" w:hAnsi="Calibri" w:cs="Calibri"/>
          <w:color w:val="auto"/>
          <w:sz w:val="20"/>
          <w:szCs w:val="20"/>
        </w:rPr>
        <w:t>VFD</w:t>
      </w:r>
      <w:r w:rsidR="00882F90" w:rsidRPr="00A64994">
        <w:rPr>
          <w:rFonts w:ascii="Calibri" w:hAnsi="Calibri" w:cs="Calibri"/>
          <w:color w:val="auto"/>
          <w:sz w:val="20"/>
          <w:szCs w:val="20"/>
        </w:rPr>
        <w:t xml:space="preserve"> shall have touchpad controls and an LED display for controlling the fan’s direction, operation, speed, and programming. The </w:t>
      </w:r>
      <w:r w:rsidR="006217BB" w:rsidRPr="00A64994">
        <w:rPr>
          <w:rFonts w:ascii="Calibri" w:hAnsi="Calibri" w:cs="Calibri"/>
          <w:color w:val="auto"/>
          <w:sz w:val="20"/>
          <w:szCs w:val="20"/>
        </w:rPr>
        <w:t>VFD</w:t>
      </w:r>
      <w:r w:rsidR="00882F90" w:rsidRPr="00A64994">
        <w:rPr>
          <w:rFonts w:ascii="Calibri" w:hAnsi="Calibri" w:cs="Calibri"/>
          <w:color w:val="auto"/>
          <w:sz w:val="20"/>
          <w:szCs w:val="20"/>
        </w:rPr>
        <w:t xml:space="preserve"> </w:t>
      </w:r>
      <w:r w:rsidR="008E1D68" w:rsidRPr="00A64994">
        <w:rPr>
          <w:rFonts w:ascii="Calibri" w:hAnsi="Calibri" w:cs="Calibri"/>
          <w:color w:val="auto"/>
          <w:sz w:val="20"/>
          <w:szCs w:val="20"/>
        </w:rPr>
        <w:t>may</w:t>
      </w:r>
      <w:r w:rsidR="00882F90" w:rsidRPr="00A64994">
        <w:rPr>
          <w:rFonts w:ascii="Calibri" w:hAnsi="Calibri" w:cs="Calibri"/>
          <w:color w:val="auto"/>
          <w:sz w:val="20"/>
          <w:szCs w:val="20"/>
        </w:rPr>
        <w:t xml:space="preserve"> be equipped with an EMI/RFI filter to limit interference with other electronic equipment and a rotary switch disconnect for lock-out/tag-out requirements.</w:t>
      </w:r>
    </w:p>
    <w:p w14:paraId="1CFED7A0" w14:textId="77777777" w:rsidR="00A64994" w:rsidRPr="00A64994" w:rsidRDefault="00A64994" w:rsidP="00774D0B">
      <w:pPr>
        <w:pStyle w:val="Default"/>
        <w:numPr>
          <w:ilvl w:val="0"/>
          <w:numId w:val="44"/>
        </w:numPr>
        <w:rPr>
          <w:rFonts w:ascii="Calibri" w:hAnsi="Calibri" w:cs="Calibri"/>
          <w:color w:val="auto"/>
          <w:sz w:val="20"/>
          <w:szCs w:val="20"/>
        </w:rPr>
      </w:pPr>
      <w:r w:rsidRPr="00A64994">
        <w:rPr>
          <w:rFonts w:ascii="Calibri" w:hAnsi="Calibri" w:cs="Calibri"/>
          <w:color w:val="auto"/>
          <w:sz w:val="20"/>
          <w:szCs w:val="20"/>
        </w:rPr>
        <w:t xml:space="preserve">Onboard Variable Frequency Drive: The VFD may be mounted on the fan motor frame. A wall-mounted </w:t>
      </w:r>
      <w:r w:rsidR="00DE6827">
        <w:rPr>
          <w:rFonts w:ascii="Calibri" w:hAnsi="Calibri" w:cs="Calibri"/>
          <w:color w:val="auto"/>
          <w:sz w:val="20"/>
          <w:szCs w:val="20"/>
        </w:rPr>
        <w:t>digital variable speed controller shall be provided for such inst</w:t>
      </w:r>
      <w:r w:rsidRPr="00A64994">
        <w:rPr>
          <w:rFonts w:ascii="Calibri" w:hAnsi="Calibri" w:cs="Calibri"/>
          <w:color w:val="auto"/>
          <w:sz w:val="20"/>
          <w:szCs w:val="20"/>
        </w:rPr>
        <w:t xml:space="preserve">allations, </w:t>
      </w:r>
      <w:r w:rsidR="00C34F25">
        <w:rPr>
          <w:rFonts w:ascii="Calibri" w:hAnsi="Calibri"/>
          <w:sz w:val="20"/>
          <w:szCs w:val="20"/>
        </w:rPr>
        <w:t>allowing</w:t>
      </w:r>
      <w:r w:rsidRPr="00A64994">
        <w:rPr>
          <w:rFonts w:ascii="Calibri" w:hAnsi="Calibri"/>
          <w:sz w:val="20"/>
          <w:szCs w:val="20"/>
        </w:rPr>
        <w:t xml:space="preserve"> access to all </w:t>
      </w:r>
      <w:r>
        <w:rPr>
          <w:rFonts w:ascii="Calibri" w:hAnsi="Calibri"/>
          <w:sz w:val="20"/>
          <w:szCs w:val="20"/>
        </w:rPr>
        <w:t>VFD</w:t>
      </w:r>
      <w:r w:rsidRPr="00A64994">
        <w:rPr>
          <w:rFonts w:ascii="Calibri" w:hAnsi="Calibri"/>
          <w:sz w:val="20"/>
          <w:szCs w:val="20"/>
        </w:rPr>
        <w:t xml:space="preserve"> functions.</w:t>
      </w:r>
    </w:p>
    <w:p w14:paraId="77A2CF1E" w14:textId="77777777" w:rsidR="006217BB" w:rsidRDefault="00A64994" w:rsidP="00774D0B">
      <w:pPr>
        <w:pStyle w:val="Default"/>
        <w:numPr>
          <w:ilvl w:val="0"/>
          <w:numId w:val="44"/>
        </w:numPr>
        <w:rPr>
          <w:rFonts w:ascii="Calibri" w:hAnsi="Calibri" w:cs="Calibri"/>
          <w:color w:val="auto"/>
          <w:sz w:val="20"/>
          <w:szCs w:val="20"/>
        </w:rPr>
      </w:pPr>
      <w:r w:rsidRPr="00A64994">
        <w:rPr>
          <w:rFonts w:ascii="Calibri" w:hAnsi="Calibri" w:cs="Calibri"/>
          <w:color w:val="auto"/>
          <w:sz w:val="20"/>
          <w:szCs w:val="20"/>
        </w:rPr>
        <w:t>Wall-Mounted Variable Frequency Drive</w:t>
      </w:r>
      <w:r w:rsidR="006217BB" w:rsidRPr="00A64994">
        <w:rPr>
          <w:rFonts w:ascii="Calibri" w:hAnsi="Calibri" w:cs="Calibri"/>
          <w:color w:val="auto"/>
          <w:sz w:val="20"/>
          <w:szCs w:val="20"/>
        </w:rPr>
        <w:t xml:space="preserve">: The VFD may be wall-mounted for ease of access. </w:t>
      </w:r>
    </w:p>
    <w:p w14:paraId="3BF0A25E" w14:textId="77777777" w:rsidR="00E73827" w:rsidRPr="002B1F66" w:rsidRDefault="00E73827" w:rsidP="00774D0B">
      <w:pPr>
        <w:pStyle w:val="Default"/>
        <w:numPr>
          <w:ilvl w:val="0"/>
          <w:numId w:val="47"/>
        </w:numPr>
        <w:rPr>
          <w:rFonts w:ascii="Calibri" w:hAnsi="Calibri" w:cs="Calibri"/>
          <w:color w:val="auto"/>
          <w:sz w:val="20"/>
          <w:szCs w:val="20"/>
        </w:rPr>
      </w:pPr>
      <w:r>
        <w:rPr>
          <w:rFonts w:ascii="Calibri" w:hAnsi="Calibri" w:cs="Calibri"/>
          <w:color w:val="auto"/>
          <w:sz w:val="20"/>
          <w:szCs w:val="20"/>
        </w:rPr>
        <w:t xml:space="preserve">Digital Variable Speed Wall </w:t>
      </w:r>
      <w:r w:rsidRPr="002B1F66">
        <w:rPr>
          <w:rFonts w:ascii="Calibri" w:hAnsi="Calibri" w:cs="Calibri"/>
          <w:color w:val="auto"/>
          <w:sz w:val="20"/>
          <w:szCs w:val="20"/>
        </w:rPr>
        <w:t>Controller</w:t>
      </w:r>
    </w:p>
    <w:p w14:paraId="1991BC5A" w14:textId="77777777" w:rsidR="00E73827"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Pr>
          <w:rFonts w:ascii="Calibri" w:hAnsi="Calibri" w:cs="Calibri"/>
          <w:color w:val="auto"/>
          <w:sz w:val="20"/>
          <w:szCs w:val="20"/>
        </w:rPr>
        <w:t>a digital variable speed wall controller</w:t>
      </w:r>
      <w:r w:rsidRPr="002B1F66">
        <w:rPr>
          <w:rFonts w:ascii="Calibri" w:hAnsi="Calibri" w:cs="Calibri"/>
          <w:color w:val="auto"/>
          <w:sz w:val="20"/>
          <w:szCs w:val="20"/>
        </w:rPr>
        <w:t xml:space="preserve">. The user interface shall </w:t>
      </w:r>
      <w:r>
        <w:rPr>
          <w:rFonts w:ascii="Calibri" w:hAnsi="Calibri" w:cs="Calibri"/>
          <w:color w:val="auto"/>
          <w:sz w:val="20"/>
          <w:szCs w:val="20"/>
        </w:rPr>
        <w:t>be a</w:t>
      </w:r>
      <w:r w:rsidR="00DE6827">
        <w:rPr>
          <w:rFonts w:ascii="Calibri" w:hAnsi="Calibri" w:cs="Calibri"/>
          <w:color w:val="auto"/>
          <w:sz w:val="20"/>
          <w:szCs w:val="20"/>
        </w:rPr>
        <w:t>n intuitive touchscreen</w:t>
      </w:r>
      <w:r>
        <w:rPr>
          <w:rFonts w:ascii="Calibri" w:hAnsi="Calibri" w:cs="Calibri"/>
          <w:color w:val="auto"/>
          <w:sz w:val="20"/>
          <w:szCs w:val="20"/>
        </w:rPr>
        <w:t xml:space="preserve"> interface</w:t>
      </w:r>
      <w:r w:rsidRPr="002B1F66">
        <w:rPr>
          <w:rFonts w:ascii="Calibri" w:hAnsi="Calibri" w:cs="Calibri"/>
          <w:color w:val="auto"/>
          <w:sz w:val="20"/>
          <w:szCs w:val="20"/>
        </w:rPr>
        <w:t>.</w:t>
      </w:r>
    </w:p>
    <w:p w14:paraId="06F39820" w14:textId="77777777" w:rsidR="00E73827" w:rsidRPr="002B1F66"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4A1FA56B" w14:textId="77777777" w:rsidR="00E73827" w:rsidRPr="002B1F66"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3B19D0A4" w14:textId="77777777" w:rsidR="00E73827"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6865E417" w14:textId="77777777" w:rsidR="00E73827" w:rsidRPr="002B1F66" w:rsidRDefault="00E73827" w:rsidP="00E73827">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IP55 rating.</w:t>
      </w:r>
    </w:p>
    <w:p w14:paraId="27EC2F42" w14:textId="77777777" w:rsidR="00E73827" w:rsidRPr="002B1F66"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2ADDB5D8" w14:textId="77777777" w:rsidR="00E73827"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1695E228" w14:textId="77777777" w:rsidR="00E73827" w:rsidRDefault="00E73827" w:rsidP="00E73827">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0F11E556" w14:textId="77777777" w:rsidR="00E73827" w:rsidRDefault="00E73827" w:rsidP="00E73827">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operate out of the box without setup and upon connection to CAT5 cable.</w:t>
      </w:r>
    </w:p>
    <w:p w14:paraId="3C97CEB0" w14:textId="77777777" w:rsidR="00A42CA2" w:rsidRDefault="00A42CA2" w:rsidP="00774D0B">
      <w:pPr>
        <w:pStyle w:val="Default"/>
        <w:numPr>
          <w:ilvl w:val="0"/>
          <w:numId w:val="47"/>
        </w:numPr>
        <w:rPr>
          <w:rFonts w:ascii="Calibri" w:hAnsi="Calibri" w:cs="Calibri"/>
          <w:color w:val="auto"/>
          <w:sz w:val="20"/>
          <w:szCs w:val="20"/>
        </w:rPr>
      </w:pPr>
      <w:r>
        <w:rPr>
          <w:rFonts w:ascii="Calibri" w:hAnsi="Calibri" w:cs="Calibri"/>
          <w:color w:val="auto"/>
          <w:sz w:val="20"/>
          <w:szCs w:val="20"/>
        </w:rPr>
        <w:t>BAFCon Controller (Optional)</w:t>
      </w:r>
    </w:p>
    <w:p w14:paraId="26E1037D" w14:textId="77777777" w:rsidR="00A42CA2" w:rsidRDefault="00A42CA2" w:rsidP="00774D0B">
      <w:pPr>
        <w:pStyle w:val="Default"/>
        <w:numPr>
          <w:ilvl w:val="0"/>
          <w:numId w:val="48"/>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214FAC2D" w14:textId="77777777" w:rsidR="00A42CA2" w:rsidRPr="002B1F66" w:rsidRDefault="00A42CA2" w:rsidP="00774D0B">
      <w:pPr>
        <w:pStyle w:val="Default"/>
        <w:numPr>
          <w:ilvl w:val="0"/>
          <w:numId w:val="48"/>
        </w:numPr>
        <w:rPr>
          <w:rFonts w:ascii="Calibri" w:hAnsi="Calibri" w:cs="Calibri"/>
          <w:color w:val="auto"/>
          <w:sz w:val="20"/>
          <w:szCs w:val="20"/>
        </w:rPr>
      </w:pPr>
      <w:r w:rsidRPr="0098425E">
        <w:rPr>
          <w:rFonts w:ascii="Calibri" w:hAnsi="Calibri" w:cs="Calibri"/>
          <w:color w:val="auto"/>
          <w:sz w:val="20"/>
          <w:szCs w:val="20"/>
        </w:rPr>
        <w:t>The</w:t>
      </w:r>
      <w:r>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w:t>
      </w:r>
      <w:proofErr w:type="gramStart"/>
      <w:r w:rsidRPr="0098425E">
        <w:rPr>
          <w:rFonts w:ascii="Calibri" w:hAnsi="Calibri" w:cs="Calibri"/>
          <w:color w:val="auto"/>
          <w:sz w:val="20"/>
          <w:szCs w:val="20"/>
        </w:rPr>
        <w:t>480 pixel</w:t>
      </w:r>
      <w:proofErr w:type="gramEnd"/>
      <w:r w:rsidRPr="0098425E">
        <w:rPr>
          <w:rFonts w:ascii="Calibri" w:hAnsi="Calibri" w:cs="Calibri"/>
          <w:color w:val="auto"/>
          <w:sz w:val="20"/>
          <w:szCs w:val="20"/>
        </w:rPr>
        <w:t xml:space="preserve"> resolution.</w:t>
      </w:r>
    </w:p>
    <w:p w14:paraId="088D050E" w14:textId="77777777" w:rsidR="00A42CA2" w:rsidRPr="00140477"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r w:rsidRPr="00140477">
        <w:rPr>
          <w:rFonts w:ascii="Calibri" w:hAnsi="Calibri" w:cs="Calibri"/>
          <w:color w:val="auto"/>
          <w:sz w:val="20"/>
          <w:szCs w:val="20"/>
        </w:rPr>
        <w:t xml:space="preserve"> </w:t>
      </w:r>
    </w:p>
    <w:p w14:paraId="2507A13C" w14:textId="77777777" w:rsidR="00A42CA2" w:rsidRPr="002B1F66"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30C148A6" w14:textId="77777777" w:rsidR="00A42CA2" w:rsidRPr="002B1F66"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 xml:space="preserve">controller shall support up to eight </w:t>
      </w:r>
      <w:r>
        <w:rPr>
          <w:rFonts w:ascii="Calibri" w:hAnsi="Calibri" w:cs="Calibri"/>
          <w:color w:val="auto"/>
          <w:sz w:val="20"/>
          <w:szCs w:val="20"/>
        </w:rPr>
        <w:t>Powerfoil 8 or Powerfoil 8 Plus</w:t>
      </w:r>
      <w:r w:rsidRPr="002B1F66">
        <w:rPr>
          <w:rFonts w:ascii="Calibri" w:hAnsi="Calibri" w:cs="Calibri"/>
          <w:color w:val="auto"/>
          <w:sz w:val="20"/>
          <w:szCs w:val="20"/>
        </w:rPr>
        <w:t xml:space="preserve"> fans controlled as a group</w:t>
      </w:r>
      <w:r>
        <w:rPr>
          <w:rFonts w:ascii="Calibri" w:hAnsi="Calibri" w:cs="Calibri"/>
          <w:color w:val="auto"/>
          <w:sz w:val="20"/>
          <w:szCs w:val="20"/>
        </w:rPr>
        <w:t xml:space="preserve"> or individually</w:t>
      </w:r>
      <w:r w:rsidRPr="002B1F66">
        <w:rPr>
          <w:rFonts w:ascii="Calibri" w:hAnsi="Calibri" w:cs="Calibri"/>
          <w:color w:val="auto"/>
          <w:sz w:val="20"/>
          <w:szCs w:val="20"/>
        </w:rPr>
        <w:t>.</w:t>
      </w:r>
    </w:p>
    <w:p w14:paraId="020CD795" w14:textId="77777777" w:rsidR="00A42CA2"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Pr>
          <w:rFonts w:ascii="Calibri" w:hAnsi="Calibri" w:cs="Calibri"/>
          <w:color w:val="auto"/>
          <w:sz w:val="20"/>
          <w:szCs w:val="20"/>
        </w:rPr>
        <w:t xml:space="preserve"> functions.</w:t>
      </w:r>
    </w:p>
    <w:p w14:paraId="41B72959" w14:textId="77777777" w:rsidR="00A42CA2" w:rsidRPr="002B1F66"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2ABA1A58" w14:textId="77777777" w:rsidR="00A42CA2"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lastRenderedPageBreak/>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409178BC" w14:textId="77777777" w:rsidR="00A42CA2" w:rsidRPr="00BB0407" w:rsidRDefault="00A42CA2" w:rsidP="00774D0B">
      <w:pPr>
        <w:pStyle w:val="Default"/>
        <w:numPr>
          <w:ilvl w:val="0"/>
          <w:numId w:val="48"/>
        </w:numPr>
        <w:rPr>
          <w:rFonts w:ascii="Calibri" w:hAnsi="Calibri" w:cs="Calibri"/>
          <w:color w:val="auto"/>
          <w:sz w:val="20"/>
          <w:szCs w:val="20"/>
        </w:rPr>
      </w:pPr>
      <w:r w:rsidRPr="00834F7C">
        <w:rPr>
          <w:rFonts w:ascii="Calibri" w:hAnsi="Calibri" w:cs="Calibri"/>
          <w:color w:val="auto"/>
          <w:sz w:val="2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r>
        <w:rPr>
          <w:rFonts w:ascii="Calibri" w:hAnsi="Calibri" w:cs="Calibri"/>
          <w:color w:val="auto"/>
          <w:sz w:val="20"/>
          <w:szCs w:val="20"/>
        </w:rPr>
        <w:t>.</w:t>
      </w:r>
    </w:p>
    <w:p w14:paraId="27D1AB2D" w14:textId="77777777" w:rsidR="00A42CA2" w:rsidRDefault="00A42CA2" w:rsidP="00774D0B">
      <w:pPr>
        <w:pStyle w:val="Default"/>
        <w:numPr>
          <w:ilvl w:val="0"/>
          <w:numId w:val="4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bookmarkStart w:id="3" w:name="_Hlk512349374"/>
      <w:bookmarkStart w:id="4" w:name="_Hlk512349402"/>
    </w:p>
    <w:p w14:paraId="31A09FE3" w14:textId="201839E5" w:rsidR="00A42CA2" w:rsidRDefault="00A42CA2" w:rsidP="00774D0B">
      <w:pPr>
        <w:pStyle w:val="Default"/>
        <w:numPr>
          <w:ilvl w:val="0"/>
          <w:numId w:val="48"/>
        </w:numPr>
        <w:rPr>
          <w:rFonts w:ascii="Calibri" w:hAnsi="Calibri" w:cs="Calibri"/>
          <w:color w:val="auto"/>
          <w:sz w:val="20"/>
          <w:szCs w:val="20"/>
        </w:rPr>
      </w:pPr>
      <w:r w:rsidRPr="00A42CA2">
        <w:rPr>
          <w:rFonts w:ascii="Calibri" w:hAnsi="Calibri" w:cs="Calibri"/>
          <w:color w:val="auto"/>
          <w:sz w:val="20"/>
          <w:szCs w:val="20"/>
        </w:rPr>
        <w:t>The digital controller shall include Bluetooth® functionality for receiving firmware updates from a mobile app. The app shall be supported by iOS® and Android™ mobile devices</w:t>
      </w:r>
      <w:bookmarkEnd w:id="3"/>
      <w:r w:rsidRPr="00A42CA2">
        <w:rPr>
          <w:rFonts w:ascii="Calibri" w:hAnsi="Calibri" w:cs="Calibri"/>
          <w:color w:val="auto"/>
          <w:sz w:val="20"/>
          <w:szCs w:val="20"/>
        </w:rPr>
        <w:t>. The digital controller’s Bluetooth functionality can be disabled if not needed or permitted.</w:t>
      </w:r>
      <w:bookmarkEnd w:id="4"/>
    </w:p>
    <w:p w14:paraId="5C71C401" w14:textId="36837053" w:rsidR="000400DF" w:rsidRDefault="000400DF" w:rsidP="00774D0B">
      <w:pPr>
        <w:pStyle w:val="Default"/>
        <w:numPr>
          <w:ilvl w:val="0"/>
          <w:numId w:val="48"/>
        </w:numPr>
        <w:rPr>
          <w:rFonts w:ascii="Calibri" w:hAnsi="Calibri" w:cs="Calibri"/>
          <w:color w:val="auto"/>
          <w:sz w:val="20"/>
          <w:szCs w:val="20"/>
        </w:rPr>
      </w:pPr>
      <w:r w:rsidRPr="000400DF">
        <w:rPr>
          <w:rFonts w:ascii="Calibri" w:hAnsi="Calibri" w:cs="Calibri"/>
          <w:color w:val="auto"/>
          <w:sz w:val="20"/>
          <w:szCs w:val="20"/>
        </w:rPr>
        <w:t>The digital controller shall be BACnet-compatible.</w:t>
      </w:r>
    </w:p>
    <w:p w14:paraId="7A228654" w14:textId="77777777" w:rsidR="00B92A08" w:rsidRPr="00A42CA2" w:rsidRDefault="00A42CA2" w:rsidP="00A42CA2">
      <w:pPr>
        <w:pStyle w:val="Default"/>
        <w:ind w:left="720" w:hanging="360"/>
        <w:rPr>
          <w:rFonts w:ascii="Calibri" w:hAnsi="Calibri" w:cs="Calibri"/>
          <w:color w:val="auto"/>
          <w:sz w:val="20"/>
          <w:szCs w:val="20"/>
        </w:rPr>
      </w:pPr>
      <w:r>
        <w:rPr>
          <w:rFonts w:ascii="Calibri" w:hAnsi="Calibri" w:cs="Calibri"/>
          <w:color w:val="auto"/>
          <w:sz w:val="20"/>
          <w:szCs w:val="20"/>
        </w:rPr>
        <w:t xml:space="preserve">L.    </w:t>
      </w:r>
      <w:r w:rsidR="00B92A08" w:rsidRPr="00A42CA2">
        <w:rPr>
          <w:rFonts w:ascii="Calibri" w:hAnsi="Calibri" w:cs="Calibri"/>
          <w:color w:val="auto"/>
          <w:sz w:val="20"/>
          <w:szCs w:val="20"/>
        </w:rPr>
        <w:t xml:space="preserve">Fire Control Panel Integration </w:t>
      </w:r>
    </w:p>
    <w:p w14:paraId="19882D91" w14:textId="77777777" w:rsidR="00B92A08" w:rsidRPr="008A4754" w:rsidRDefault="00B92A08" w:rsidP="00774D0B">
      <w:pPr>
        <w:pStyle w:val="Default"/>
        <w:numPr>
          <w:ilvl w:val="0"/>
          <w:numId w:val="45"/>
        </w:numPr>
        <w:rPr>
          <w:rFonts w:ascii="Calibri" w:hAnsi="Calibri" w:cs="Calibri"/>
          <w:color w:val="auto"/>
          <w:sz w:val="20"/>
          <w:szCs w:val="20"/>
        </w:rPr>
      </w:pPr>
      <w:r w:rsidRPr="008A4754">
        <w:rPr>
          <w:rFonts w:ascii="Calibri" w:hAnsi="Calibri" w:cs="Calibri"/>
          <w:color w:val="auto"/>
          <w:sz w:val="20"/>
          <w:szCs w:val="20"/>
        </w:rPr>
        <w:t>Includes a 10–30 VDC pilot relay for seamless fire control panel integration. The pilot relay can be wired Normally Open or Normally Closed in the field.</w:t>
      </w:r>
    </w:p>
    <w:p w14:paraId="1848E0A1" w14:textId="77777777" w:rsidR="00B92A08" w:rsidRPr="008A4754" w:rsidRDefault="00452AE8" w:rsidP="00774D0B">
      <w:pPr>
        <w:pStyle w:val="Default"/>
        <w:numPr>
          <w:ilvl w:val="2"/>
          <w:numId w:val="17"/>
        </w:numPr>
        <w:ind w:left="720"/>
        <w:rPr>
          <w:rFonts w:ascii="Calibri" w:hAnsi="Calibri" w:cs="Calibri"/>
          <w:color w:val="auto"/>
          <w:sz w:val="20"/>
          <w:szCs w:val="20"/>
        </w:rPr>
      </w:pPr>
      <w:r>
        <w:rPr>
          <w:rFonts w:ascii="Calibri" w:hAnsi="Calibri" w:cs="Calibri"/>
          <w:color w:val="auto"/>
          <w:sz w:val="20"/>
          <w:szCs w:val="20"/>
        </w:rPr>
        <w:t>Guy W</w:t>
      </w:r>
      <w:r w:rsidR="00B92A08" w:rsidRPr="008A4754">
        <w:rPr>
          <w:rFonts w:ascii="Calibri" w:hAnsi="Calibri" w:cs="Calibri"/>
          <w:color w:val="auto"/>
          <w:sz w:val="20"/>
          <w:szCs w:val="20"/>
        </w:rPr>
        <w:t>ires</w:t>
      </w:r>
    </w:p>
    <w:p w14:paraId="3EDE48DF" w14:textId="77777777" w:rsidR="00B92A08" w:rsidRDefault="00B92A08" w:rsidP="00774D0B">
      <w:pPr>
        <w:pStyle w:val="Default"/>
        <w:numPr>
          <w:ilvl w:val="0"/>
          <w:numId w:val="46"/>
        </w:numPr>
        <w:rPr>
          <w:rFonts w:ascii="Calibri" w:hAnsi="Calibri" w:cs="Calibri"/>
          <w:color w:val="auto"/>
          <w:sz w:val="20"/>
          <w:szCs w:val="20"/>
        </w:rPr>
      </w:pPr>
      <w:r w:rsidRPr="008A4754">
        <w:rPr>
          <w:rFonts w:ascii="Calibri" w:hAnsi="Calibri" w:cs="Calibri"/>
          <w:color w:val="auto"/>
          <w:sz w:val="20"/>
          <w:szCs w:val="20"/>
        </w:rPr>
        <w:t xml:space="preserve">Included for installations with extension tubes 4 ft (1.2 m) or longer to limit the potential for lateral movement. </w:t>
      </w:r>
    </w:p>
    <w:p w14:paraId="709E5851" w14:textId="77777777" w:rsidR="0031055E" w:rsidRPr="008A4754" w:rsidRDefault="0031055E" w:rsidP="0031055E">
      <w:pPr>
        <w:pStyle w:val="Default"/>
        <w:ind w:left="1080"/>
        <w:rPr>
          <w:rFonts w:ascii="Calibri" w:hAnsi="Calibri" w:cs="Calibri"/>
          <w:color w:val="auto"/>
          <w:sz w:val="20"/>
          <w:szCs w:val="20"/>
        </w:rPr>
      </w:pPr>
    </w:p>
    <w:p w14:paraId="05AF1C4E" w14:textId="77777777" w:rsidR="00140C80" w:rsidRPr="008A4754" w:rsidRDefault="00197148" w:rsidP="0052185B">
      <w:pPr>
        <w:pStyle w:val="Default"/>
        <w:widowControl w:val="0"/>
        <w:rPr>
          <w:color w:val="auto"/>
          <w:sz w:val="22"/>
          <w:szCs w:val="22"/>
        </w:rPr>
      </w:pPr>
      <w:r w:rsidRPr="008A4754">
        <w:rPr>
          <w:rFonts w:ascii="Calibri" w:hAnsi="Calibri" w:cs="Calibri"/>
          <w:b/>
          <w:bCs/>
          <w:color w:val="auto"/>
          <w:sz w:val="22"/>
          <w:szCs w:val="22"/>
        </w:rPr>
        <w:t>PART 3 EXECUTION</w:t>
      </w:r>
      <w:r w:rsidR="00140C80" w:rsidRPr="008A4754">
        <w:rPr>
          <w:rFonts w:ascii="Calibri" w:hAnsi="Calibri" w:cs="Calibri"/>
          <w:b/>
          <w:bCs/>
          <w:color w:val="auto"/>
          <w:sz w:val="22"/>
          <w:szCs w:val="22"/>
        </w:rPr>
        <w:t xml:space="preserve"> </w:t>
      </w:r>
    </w:p>
    <w:p w14:paraId="29DD9FFF" w14:textId="77777777" w:rsidR="00A41B81" w:rsidRPr="008A4754" w:rsidRDefault="00A41B81" w:rsidP="00140C80">
      <w:pPr>
        <w:pStyle w:val="Default"/>
        <w:rPr>
          <w:rFonts w:ascii="Calibri" w:hAnsi="Calibri" w:cs="Calibri"/>
          <w:b/>
          <w:bCs/>
          <w:color w:val="auto"/>
          <w:sz w:val="20"/>
          <w:szCs w:val="20"/>
        </w:rPr>
      </w:pPr>
    </w:p>
    <w:p w14:paraId="364FD44D" w14:textId="77777777" w:rsidR="003C2E62" w:rsidRPr="008A4754" w:rsidRDefault="003C2E62" w:rsidP="003C2E62">
      <w:pPr>
        <w:pStyle w:val="Default"/>
        <w:rPr>
          <w:rFonts w:ascii="Calibri" w:hAnsi="Calibri" w:cs="Calibri"/>
          <w:b/>
          <w:bCs/>
          <w:color w:val="auto"/>
          <w:sz w:val="20"/>
          <w:szCs w:val="20"/>
        </w:rPr>
      </w:pPr>
      <w:r w:rsidRPr="008A4754">
        <w:rPr>
          <w:rFonts w:ascii="Calibri" w:hAnsi="Calibri" w:cs="Calibri"/>
          <w:b/>
          <w:bCs/>
          <w:color w:val="auto"/>
          <w:sz w:val="20"/>
          <w:szCs w:val="20"/>
        </w:rPr>
        <w:t>3.1 PREPARATION</w:t>
      </w:r>
    </w:p>
    <w:p w14:paraId="2F905F92" w14:textId="77777777" w:rsidR="003C2E62" w:rsidRPr="008A4754" w:rsidRDefault="00ED454B" w:rsidP="00774D0B">
      <w:pPr>
        <w:pStyle w:val="Default"/>
        <w:numPr>
          <w:ilvl w:val="0"/>
          <w:numId w:val="26"/>
        </w:numPr>
        <w:rPr>
          <w:rFonts w:ascii="Calibri" w:hAnsi="Calibri" w:cs="Calibri"/>
          <w:b/>
          <w:bCs/>
          <w:color w:val="auto"/>
          <w:sz w:val="20"/>
          <w:szCs w:val="20"/>
        </w:rPr>
      </w:pPr>
      <w:r w:rsidRPr="008A4754">
        <w:rPr>
          <w:rFonts w:ascii="Calibri" w:hAnsi="Calibri" w:cs="Calibri"/>
          <w:color w:val="auto"/>
          <w:sz w:val="20"/>
          <w:szCs w:val="20"/>
        </w:rPr>
        <w:t xml:space="preserve">Fan location </w:t>
      </w:r>
      <w:r w:rsidR="008867DC">
        <w:rPr>
          <w:rFonts w:ascii="Calibri" w:hAnsi="Calibri" w:cs="Calibri"/>
          <w:color w:val="auto"/>
          <w:sz w:val="20"/>
          <w:szCs w:val="20"/>
        </w:rPr>
        <w:t>shall</w:t>
      </w:r>
      <w:r w:rsidRPr="008A4754">
        <w:rPr>
          <w:rFonts w:ascii="Calibri" w:hAnsi="Calibri" w:cs="Calibri"/>
          <w:color w:val="auto"/>
          <w:sz w:val="20"/>
          <w:szCs w:val="20"/>
        </w:rPr>
        <w:t xml:space="preserve"> have a </w:t>
      </w:r>
      <w:r w:rsidR="003C2E62" w:rsidRPr="008A4754">
        <w:rPr>
          <w:rFonts w:ascii="Calibri" w:hAnsi="Calibri" w:cs="Calibri"/>
          <w:color w:val="auto"/>
          <w:sz w:val="20"/>
          <w:szCs w:val="20"/>
        </w:rPr>
        <w:t>typical bar joist or</w:t>
      </w:r>
      <w:r w:rsidR="00A50199" w:rsidRPr="008A4754">
        <w:rPr>
          <w:rFonts w:ascii="Calibri" w:hAnsi="Calibri" w:cs="Calibri"/>
          <w:color w:val="auto"/>
          <w:sz w:val="20"/>
          <w:szCs w:val="20"/>
        </w:rPr>
        <w:t xml:space="preserve"> existing</w:t>
      </w:r>
      <w:r w:rsidRPr="008A4754">
        <w:rPr>
          <w:rFonts w:ascii="Calibri" w:hAnsi="Calibri" w:cs="Calibri"/>
          <w:color w:val="auto"/>
          <w:sz w:val="20"/>
          <w:szCs w:val="20"/>
        </w:rPr>
        <w:t xml:space="preserve"> I-beam structure from which to mount the fan.</w:t>
      </w:r>
      <w:r w:rsidR="00B67C9C" w:rsidRPr="008A4754">
        <w:rPr>
          <w:rFonts w:ascii="Calibri" w:hAnsi="Calibri" w:cs="Calibri"/>
          <w:color w:val="auto"/>
          <w:sz w:val="20"/>
          <w:szCs w:val="20"/>
        </w:rPr>
        <w:t xml:space="preserve"> Additional mounting options may be available.</w:t>
      </w:r>
    </w:p>
    <w:p w14:paraId="50AF3676" w14:textId="77777777" w:rsidR="001059C6" w:rsidRPr="008A4754" w:rsidRDefault="00ED454B" w:rsidP="00774D0B">
      <w:pPr>
        <w:pStyle w:val="Default"/>
        <w:numPr>
          <w:ilvl w:val="0"/>
          <w:numId w:val="26"/>
        </w:numPr>
        <w:rPr>
          <w:rFonts w:ascii="Calibri" w:hAnsi="Calibri" w:cs="Calibri"/>
          <w:bCs/>
          <w:color w:val="auto"/>
          <w:sz w:val="20"/>
          <w:szCs w:val="20"/>
        </w:rPr>
      </w:pPr>
      <w:r w:rsidRPr="008A4754">
        <w:rPr>
          <w:rFonts w:ascii="Calibri" w:hAnsi="Calibri" w:cs="Calibri"/>
          <w:bCs/>
          <w:color w:val="auto"/>
          <w:sz w:val="20"/>
          <w:szCs w:val="20"/>
        </w:rPr>
        <w:t xml:space="preserve">Mounting structure </w:t>
      </w:r>
      <w:r w:rsidR="008867DC">
        <w:rPr>
          <w:rFonts w:ascii="Calibri" w:hAnsi="Calibri" w:cs="Calibri"/>
          <w:bCs/>
          <w:color w:val="auto"/>
          <w:sz w:val="20"/>
          <w:szCs w:val="20"/>
        </w:rPr>
        <w:t>shall</w:t>
      </w:r>
      <w:r w:rsidRPr="008A4754">
        <w:rPr>
          <w:rFonts w:ascii="Calibri" w:hAnsi="Calibri" w:cs="Calibri"/>
          <w:bCs/>
          <w:color w:val="auto"/>
          <w:sz w:val="20"/>
          <w:szCs w:val="20"/>
        </w:rPr>
        <w:t xml:space="preserve"> be able to support weight and operational torque of fan.</w:t>
      </w:r>
      <w:r w:rsidR="001059C6" w:rsidRPr="008A4754">
        <w:rPr>
          <w:rFonts w:ascii="Calibri" w:hAnsi="Calibri" w:cs="Calibri"/>
          <w:bCs/>
          <w:color w:val="auto"/>
          <w:sz w:val="20"/>
          <w:szCs w:val="20"/>
        </w:rPr>
        <w:t xml:space="preserve"> Consult structural engineer if necessary.</w:t>
      </w:r>
    </w:p>
    <w:p w14:paraId="6CC91F36" w14:textId="77777777" w:rsidR="008646E1" w:rsidRPr="008A4754" w:rsidRDefault="008646E1" w:rsidP="00774D0B">
      <w:pPr>
        <w:pStyle w:val="Default"/>
        <w:numPr>
          <w:ilvl w:val="0"/>
          <w:numId w:val="26"/>
        </w:numPr>
        <w:rPr>
          <w:rFonts w:ascii="Calibri" w:hAnsi="Calibri" w:cs="Calibri"/>
          <w:bCs/>
          <w:color w:val="auto"/>
          <w:sz w:val="20"/>
          <w:szCs w:val="20"/>
        </w:rPr>
      </w:pPr>
      <w:r w:rsidRPr="008A4754">
        <w:rPr>
          <w:rFonts w:ascii="Calibri" w:hAnsi="Calibri" w:cs="Calibri"/>
          <w:bCs/>
          <w:color w:val="auto"/>
          <w:sz w:val="20"/>
          <w:szCs w:val="20"/>
        </w:rPr>
        <w:t xml:space="preserve">Fan location </w:t>
      </w:r>
      <w:r w:rsidR="008867DC">
        <w:rPr>
          <w:rFonts w:ascii="Calibri" w:hAnsi="Calibri" w:cs="Calibri"/>
          <w:bCs/>
          <w:color w:val="auto"/>
          <w:sz w:val="20"/>
          <w:szCs w:val="20"/>
        </w:rPr>
        <w:t>shall</w:t>
      </w:r>
      <w:r w:rsidRPr="008A4754">
        <w:rPr>
          <w:rFonts w:ascii="Calibri" w:hAnsi="Calibri" w:cs="Calibri"/>
          <w:bCs/>
          <w:color w:val="auto"/>
          <w:sz w:val="20"/>
          <w:szCs w:val="20"/>
        </w:rPr>
        <w:t xml:space="preserve"> be free from obstacles such as lights, cables, or other building components.</w:t>
      </w:r>
    </w:p>
    <w:p w14:paraId="7ABF4C5B" w14:textId="77777777" w:rsidR="008646E1" w:rsidRPr="008A4754" w:rsidRDefault="00BD4AD5" w:rsidP="00774D0B">
      <w:pPr>
        <w:pStyle w:val="Default"/>
        <w:numPr>
          <w:ilvl w:val="0"/>
          <w:numId w:val="26"/>
        </w:numPr>
        <w:rPr>
          <w:rFonts w:ascii="Calibri" w:hAnsi="Calibri" w:cs="Calibri"/>
          <w:bCs/>
          <w:color w:val="auto"/>
          <w:sz w:val="20"/>
          <w:szCs w:val="20"/>
        </w:rPr>
      </w:pPr>
      <w:r w:rsidRPr="008A4754">
        <w:rPr>
          <w:rFonts w:ascii="Calibri" w:hAnsi="Calibri" w:cs="Calibri"/>
          <w:bCs/>
          <w:color w:val="auto"/>
          <w:sz w:val="20"/>
          <w:szCs w:val="20"/>
        </w:rPr>
        <w:t xml:space="preserve">Check fan location for proper electrical requirements. Consult installation guide for </w:t>
      </w:r>
      <w:r w:rsidR="008646E1" w:rsidRPr="008A4754">
        <w:rPr>
          <w:rFonts w:ascii="Calibri" w:hAnsi="Calibri" w:cs="Calibri"/>
          <w:bCs/>
          <w:color w:val="auto"/>
          <w:sz w:val="20"/>
          <w:szCs w:val="20"/>
        </w:rPr>
        <w:t>appropriate circuit requirements.</w:t>
      </w:r>
    </w:p>
    <w:p w14:paraId="17E13513" w14:textId="77777777" w:rsidR="00BD4AD5" w:rsidRPr="008A4754" w:rsidRDefault="008646E1" w:rsidP="00774D0B">
      <w:pPr>
        <w:pStyle w:val="Default"/>
        <w:numPr>
          <w:ilvl w:val="0"/>
          <w:numId w:val="26"/>
        </w:numPr>
        <w:rPr>
          <w:rFonts w:ascii="Calibri" w:hAnsi="Calibri" w:cs="Calibri"/>
          <w:bCs/>
          <w:color w:val="auto"/>
          <w:sz w:val="20"/>
          <w:szCs w:val="20"/>
        </w:rPr>
      </w:pPr>
      <w:r w:rsidRPr="008A4754">
        <w:rPr>
          <w:rFonts w:ascii="Calibri" w:hAnsi="Calibri" w:cs="Calibri"/>
          <w:bCs/>
          <w:color w:val="auto"/>
          <w:sz w:val="20"/>
          <w:szCs w:val="20"/>
        </w:rPr>
        <w:t>Each fan requires dedicated branch circuit protection.</w:t>
      </w:r>
      <w:r w:rsidR="00BD4AD5" w:rsidRPr="008A4754">
        <w:rPr>
          <w:rFonts w:ascii="Calibri" w:hAnsi="Calibri" w:cs="Calibri"/>
          <w:bCs/>
          <w:color w:val="auto"/>
          <w:sz w:val="20"/>
          <w:szCs w:val="20"/>
        </w:rPr>
        <w:t xml:space="preserve"> </w:t>
      </w:r>
    </w:p>
    <w:p w14:paraId="35BDD0AD" w14:textId="77777777" w:rsidR="003C2E62" w:rsidRPr="008A4754" w:rsidRDefault="003C2E62" w:rsidP="00A41B81">
      <w:pPr>
        <w:pStyle w:val="Default"/>
        <w:rPr>
          <w:rFonts w:ascii="Calibri" w:hAnsi="Calibri" w:cs="Calibri"/>
          <w:b/>
          <w:bCs/>
          <w:color w:val="auto"/>
          <w:sz w:val="20"/>
          <w:szCs w:val="20"/>
        </w:rPr>
      </w:pPr>
    </w:p>
    <w:p w14:paraId="4DFB4E38" w14:textId="77777777" w:rsidR="00140C80" w:rsidRPr="008A4754" w:rsidRDefault="003C2E62" w:rsidP="00A41B81">
      <w:pPr>
        <w:pStyle w:val="Default"/>
        <w:rPr>
          <w:rFonts w:ascii="Calibri" w:hAnsi="Calibri" w:cs="Calibri"/>
          <w:b/>
          <w:bCs/>
          <w:color w:val="auto"/>
          <w:sz w:val="20"/>
          <w:szCs w:val="20"/>
        </w:rPr>
      </w:pPr>
      <w:r w:rsidRPr="008A4754">
        <w:rPr>
          <w:rFonts w:ascii="Calibri" w:hAnsi="Calibri" w:cs="Calibri"/>
          <w:b/>
          <w:bCs/>
          <w:color w:val="auto"/>
          <w:sz w:val="20"/>
          <w:szCs w:val="20"/>
        </w:rPr>
        <w:t xml:space="preserve">3.2 </w:t>
      </w:r>
      <w:r w:rsidR="00A943C1" w:rsidRPr="008A4754">
        <w:rPr>
          <w:rFonts w:ascii="Calibri" w:hAnsi="Calibri" w:cs="Calibri"/>
          <w:b/>
          <w:bCs/>
          <w:color w:val="auto"/>
          <w:sz w:val="20"/>
          <w:szCs w:val="20"/>
        </w:rPr>
        <w:t>INSTALLATION</w:t>
      </w:r>
      <w:r w:rsidR="00140C80" w:rsidRPr="008A4754">
        <w:rPr>
          <w:rFonts w:ascii="Calibri" w:hAnsi="Calibri" w:cs="Calibri"/>
          <w:b/>
          <w:bCs/>
          <w:color w:val="auto"/>
          <w:sz w:val="20"/>
          <w:szCs w:val="20"/>
        </w:rPr>
        <w:t xml:space="preserve"> </w:t>
      </w:r>
    </w:p>
    <w:p w14:paraId="3CF49E39" w14:textId="77777777" w:rsidR="00AA1F88" w:rsidRDefault="00CA7894" w:rsidP="00774D0B">
      <w:pPr>
        <w:pStyle w:val="Default"/>
        <w:numPr>
          <w:ilvl w:val="0"/>
          <w:numId w:val="22"/>
        </w:numPr>
        <w:rPr>
          <w:rFonts w:ascii="Calibri" w:hAnsi="Calibri" w:cs="Calibri"/>
          <w:color w:val="auto"/>
          <w:sz w:val="20"/>
          <w:szCs w:val="20"/>
        </w:rPr>
      </w:pPr>
      <w:r w:rsidRPr="008A4754">
        <w:rPr>
          <w:rFonts w:ascii="Calibri" w:hAnsi="Calibri" w:cs="Calibri"/>
          <w:color w:val="auto"/>
          <w:sz w:val="20"/>
          <w:szCs w:val="20"/>
        </w:rPr>
        <w:t>The fan shall be installed by a factory-certified installer</w:t>
      </w:r>
      <w:r w:rsidR="00BD4AD5" w:rsidRPr="008A4754">
        <w:rPr>
          <w:rFonts w:ascii="Calibri" w:hAnsi="Calibri" w:cs="Calibri"/>
          <w:color w:val="auto"/>
          <w:sz w:val="20"/>
          <w:szCs w:val="20"/>
        </w:rPr>
        <w:t xml:space="preserve"> according to the manufacturer’s</w:t>
      </w:r>
      <w:r w:rsidR="00140C80" w:rsidRPr="008A4754">
        <w:rPr>
          <w:rFonts w:ascii="Calibri" w:hAnsi="Calibri" w:cs="Calibri"/>
          <w:color w:val="auto"/>
          <w:sz w:val="20"/>
          <w:szCs w:val="20"/>
        </w:rPr>
        <w:t xml:space="preserve"> </w:t>
      </w:r>
      <w:r w:rsidR="00197148" w:rsidRPr="008A4754">
        <w:rPr>
          <w:rFonts w:ascii="Calibri" w:hAnsi="Calibri" w:cs="Calibri"/>
          <w:color w:val="auto"/>
          <w:sz w:val="20"/>
          <w:szCs w:val="20"/>
        </w:rPr>
        <w:t>Installation Guide</w:t>
      </w:r>
      <w:r w:rsidR="00BD4AD5" w:rsidRPr="008A4754">
        <w:rPr>
          <w:rFonts w:ascii="Calibri" w:hAnsi="Calibri" w:cs="Calibri"/>
          <w:color w:val="auto"/>
          <w:sz w:val="20"/>
          <w:szCs w:val="20"/>
        </w:rPr>
        <w:t>, which includes</w:t>
      </w:r>
      <w:r w:rsidR="00140C80" w:rsidRPr="008A4754">
        <w:rPr>
          <w:rFonts w:ascii="Calibri" w:hAnsi="Calibri" w:cs="Calibri"/>
          <w:color w:val="auto"/>
          <w:sz w:val="20"/>
          <w:szCs w:val="20"/>
        </w:rPr>
        <w:t xml:space="preserve"> acceptable structural dimensions and proper sizing and placement of angle iron</w:t>
      </w:r>
      <w:r w:rsidR="00B3357C">
        <w:rPr>
          <w:rFonts w:ascii="Calibri" w:hAnsi="Calibri" w:cs="Calibri"/>
          <w:color w:val="auto"/>
          <w:sz w:val="20"/>
          <w:szCs w:val="20"/>
        </w:rPr>
        <w:t>s</w:t>
      </w:r>
      <w:r w:rsidR="00140C80" w:rsidRPr="008A4754">
        <w:rPr>
          <w:rFonts w:ascii="Calibri" w:hAnsi="Calibri" w:cs="Calibri"/>
          <w:color w:val="auto"/>
          <w:sz w:val="20"/>
          <w:szCs w:val="20"/>
        </w:rPr>
        <w:t xml:space="preserve"> for bar joist applications. Big Ass Fans recommends </w:t>
      </w:r>
      <w:r w:rsidR="00F854D2" w:rsidRPr="008A4754">
        <w:rPr>
          <w:rFonts w:ascii="Calibri" w:hAnsi="Calibri" w:cs="Calibri"/>
          <w:color w:val="auto"/>
          <w:sz w:val="20"/>
          <w:szCs w:val="20"/>
        </w:rPr>
        <w:t>consulting</w:t>
      </w:r>
      <w:r w:rsidR="00140C80" w:rsidRPr="008A4754">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0F66CF6B" w14:textId="77777777" w:rsidR="008646E1" w:rsidRPr="008A4754" w:rsidRDefault="008646E1" w:rsidP="00774D0B">
      <w:pPr>
        <w:pStyle w:val="Default"/>
        <w:numPr>
          <w:ilvl w:val="0"/>
          <w:numId w:val="22"/>
        </w:numPr>
        <w:rPr>
          <w:rFonts w:ascii="Calibri" w:hAnsi="Calibri" w:cs="Calibri"/>
          <w:color w:val="auto"/>
          <w:sz w:val="20"/>
          <w:szCs w:val="20"/>
        </w:rPr>
      </w:pPr>
      <w:r w:rsidRPr="008A4754">
        <w:rPr>
          <w:rFonts w:ascii="Calibri" w:hAnsi="Calibri" w:cs="Calibri"/>
          <w:color w:val="auto"/>
          <w:sz w:val="20"/>
          <w:szCs w:val="20"/>
        </w:rPr>
        <w:t>Minimum Distances</w:t>
      </w:r>
    </w:p>
    <w:p w14:paraId="7630061F" w14:textId="77777777" w:rsidR="00A943C1" w:rsidRPr="008A4754" w:rsidRDefault="00A943C1" w:rsidP="00774D0B">
      <w:pPr>
        <w:pStyle w:val="Default"/>
        <w:numPr>
          <w:ilvl w:val="0"/>
          <w:numId w:val="28"/>
        </w:numPr>
        <w:ind w:left="1080"/>
        <w:rPr>
          <w:rFonts w:ascii="Calibri" w:hAnsi="Calibri" w:cs="Calibri"/>
          <w:color w:val="auto"/>
          <w:sz w:val="20"/>
          <w:szCs w:val="20"/>
        </w:rPr>
      </w:pPr>
      <w:r w:rsidRPr="008A4754">
        <w:rPr>
          <w:rFonts w:ascii="Calibri" w:hAnsi="Calibri" w:cs="Calibri"/>
          <w:color w:val="auto"/>
          <w:sz w:val="20"/>
          <w:szCs w:val="20"/>
        </w:rPr>
        <w:t>A</w:t>
      </w:r>
      <w:r w:rsidR="00140C80" w:rsidRPr="008A4754">
        <w:rPr>
          <w:rFonts w:ascii="Calibri" w:hAnsi="Calibri" w:cs="Calibri"/>
          <w:color w:val="auto"/>
          <w:sz w:val="20"/>
          <w:szCs w:val="20"/>
        </w:rPr>
        <w:t xml:space="preserve">irfoils </w:t>
      </w:r>
      <w:r w:rsidRPr="008A4754">
        <w:rPr>
          <w:rFonts w:ascii="Calibri" w:hAnsi="Calibri" w:cs="Calibri"/>
          <w:color w:val="auto"/>
          <w:sz w:val="20"/>
          <w:szCs w:val="20"/>
        </w:rPr>
        <w:t xml:space="preserve">must be </w:t>
      </w:r>
      <w:r w:rsidR="00140C80" w:rsidRPr="008A4754">
        <w:rPr>
          <w:rFonts w:ascii="Calibri" w:hAnsi="Calibri" w:cs="Calibri"/>
          <w:color w:val="auto"/>
          <w:sz w:val="20"/>
          <w:szCs w:val="20"/>
        </w:rPr>
        <w:t>at least 10 ft (3</w:t>
      </w:r>
      <w:r w:rsidR="00B421BA">
        <w:rPr>
          <w:rFonts w:ascii="Calibri" w:hAnsi="Calibri" w:cs="Calibri"/>
          <w:color w:val="auto"/>
          <w:sz w:val="20"/>
          <w:szCs w:val="20"/>
        </w:rPr>
        <w:t>.05</w:t>
      </w:r>
      <w:r w:rsidR="00140C80" w:rsidRPr="008A4754">
        <w:rPr>
          <w:rFonts w:ascii="Calibri" w:hAnsi="Calibri" w:cs="Calibri"/>
          <w:color w:val="auto"/>
          <w:sz w:val="20"/>
          <w:szCs w:val="20"/>
        </w:rPr>
        <w:t xml:space="preserve"> m) above the floor. </w:t>
      </w:r>
    </w:p>
    <w:p w14:paraId="2B67D3B1" w14:textId="77777777" w:rsidR="00A943C1" w:rsidRPr="008A4754" w:rsidRDefault="00197148" w:rsidP="00774D0B">
      <w:pPr>
        <w:pStyle w:val="Default"/>
        <w:numPr>
          <w:ilvl w:val="0"/>
          <w:numId w:val="28"/>
        </w:numPr>
        <w:ind w:left="1080"/>
        <w:rPr>
          <w:rFonts w:ascii="Calibri" w:hAnsi="Calibri" w:cs="Calibri"/>
          <w:color w:val="auto"/>
          <w:sz w:val="20"/>
          <w:szCs w:val="20"/>
        </w:rPr>
      </w:pPr>
      <w:r w:rsidRPr="008A4754">
        <w:rPr>
          <w:rFonts w:ascii="Calibri" w:hAnsi="Calibri" w:cs="Calibri"/>
          <w:color w:val="auto"/>
          <w:sz w:val="20"/>
          <w:szCs w:val="20"/>
        </w:rPr>
        <w:t>Installation</w:t>
      </w:r>
      <w:r w:rsidR="00140C80" w:rsidRPr="008A4754">
        <w:rPr>
          <w:rFonts w:ascii="Calibri" w:hAnsi="Calibri" w:cs="Calibri"/>
          <w:color w:val="auto"/>
          <w:sz w:val="20"/>
          <w:szCs w:val="20"/>
        </w:rPr>
        <w:t xml:space="preserve"> area </w:t>
      </w:r>
      <w:r w:rsidR="00A943C1" w:rsidRPr="008A4754">
        <w:rPr>
          <w:rFonts w:ascii="Calibri" w:hAnsi="Calibri" w:cs="Calibri"/>
          <w:color w:val="auto"/>
          <w:sz w:val="20"/>
          <w:szCs w:val="20"/>
        </w:rPr>
        <w:t>must</w:t>
      </w:r>
      <w:r w:rsidR="00140C80" w:rsidRPr="008A4754">
        <w:rPr>
          <w:rFonts w:ascii="Calibri" w:hAnsi="Calibri" w:cs="Calibri"/>
          <w:color w:val="auto"/>
          <w:sz w:val="20"/>
          <w:szCs w:val="20"/>
        </w:rPr>
        <w:t xml:space="preserve"> be free of obstructions such as lights, cables, sprinklers</w:t>
      </w:r>
      <w:r w:rsidR="0088559A">
        <w:rPr>
          <w:rFonts w:ascii="Calibri" w:hAnsi="Calibri" w:cs="Calibri"/>
          <w:color w:val="auto"/>
          <w:sz w:val="20"/>
          <w:szCs w:val="20"/>
        </w:rPr>
        <w:t>,</w:t>
      </w:r>
      <w:r w:rsidR="00140C80" w:rsidRPr="008A4754">
        <w:rPr>
          <w:rFonts w:ascii="Calibri" w:hAnsi="Calibri" w:cs="Calibri"/>
          <w:color w:val="auto"/>
          <w:sz w:val="20"/>
          <w:szCs w:val="20"/>
        </w:rPr>
        <w:t xml:space="preserve"> or other building structures with the airfoils at least 2 ft (0.61 m) clear of all obstructions. </w:t>
      </w:r>
    </w:p>
    <w:p w14:paraId="4930EDAA" w14:textId="77777777" w:rsidR="00A943C1" w:rsidRPr="008A4754" w:rsidRDefault="00140C80" w:rsidP="00774D0B">
      <w:pPr>
        <w:pStyle w:val="Default"/>
        <w:numPr>
          <w:ilvl w:val="0"/>
          <w:numId w:val="29"/>
        </w:numPr>
        <w:rPr>
          <w:rFonts w:ascii="Calibri" w:hAnsi="Calibri" w:cs="Calibri"/>
          <w:color w:val="auto"/>
          <w:sz w:val="20"/>
          <w:szCs w:val="20"/>
        </w:rPr>
      </w:pPr>
      <w:r w:rsidRPr="008A4754">
        <w:rPr>
          <w:rFonts w:ascii="Calibri" w:hAnsi="Calibri" w:cs="Calibri"/>
          <w:color w:val="auto"/>
          <w:sz w:val="20"/>
          <w:szCs w:val="20"/>
        </w:rPr>
        <w:t xml:space="preserve">The fan </w:t>
      </w:r>
      <w:r w:rsidR="00EF48F0" w:rsidRPr="008A4754">
        <w:rPr>
          <w:rFonts w:ascii="Calibri" w:hAnsi="Calibri" w:cs="Calibri"/>
          <w:color w:val="auto"/>
          <w:sz w:val="20"/>
          <w:szCs w:val="20"/>
        </w:rPr>
        <w:t>shall</w:t>
      </w:r>
      <w:r w:rsidRPr="008A4754">
        <w:rPr>
          <w:rFonts w:ascii="Calibri" w:hAnsi="Calibri" w:cs="Calibri"/>
          <w:color w:val="auto"/>
          <w:sz w:val="20"/>
          <w:szCs w:val="20"/>
        </w:rPr>
        <w:t xml:space="preserve"> not be </w:t>
      </w:r>
      <w:r w:rsidR="00A943C1" w:rsidRPr="008A4754">
        <w:rPr>
          <w:rFonts w:ascii="Calibri" w:hAnsi="Calibri" w:cs="Calibri"/>
          <w:color w:val="auto"/>
          <w:sz w:val="20"/>
          <w:szCs w:val="20"/>
        </w:rPr>
        <w:t xml:space="preserve">located where it </w:t>
      </w:r>
      <w:r w:rsidR="00EF48F0" w:rsidRPr="008A4754">
        <w:rPr>
          <w:rFonts w:ascii="Calibri" w:hAnsi="Calibri" w:cs="Calibri"/>
          <w:color w:val="auto"/>
          <w:sz w:val="20"/>
          <w:szCs w:val="20"/>
        </w:rPr>
        <w:t>will</w:t>
      </w:r>
      <w:r w:rsidRPr="008A4754">
        <w:rPr>
          <w:rFonts w:ascii="Calibri" w:hAnsi="Calibri" w:cs="Calibri"/>
          <w:color w:val="auto"/>
          <w:sz w:val="20"/>
          <w:szCs w:val="20"/>
        </w:rPr>
        <w:t xml:space="preserve"> be continuously subjected to wind gusts or in close proximity to the outputs of HVAC systems or radiant heaters. Additional details are in the Big Ass Fans </w:t>
      </w:r>
      <w:r w:rsidR="00197148" w:rsidRPr="008A4754">
        <w:rPr>
          <w:rFonts w:ascii="Calibri" w:hAnsi="Calibri" w:cs="Calibri"/>
          <w:color w:val="auto"/>
          <w:sz w:val="20"/>
          <w:szCs w:val="20"/>
        </w:rPr>
        <w:t>Installation</w:t>
      </w:r>
      <w:r w:rsidRPr="008A4754">
        <w:rPr>
          <w:rFonts w:ascii="Calibri" w:hAnsi="Calibri" w:cs="Calibri"/>
          <w:color w:val="auto"/>
          <w:sz w:val="20"/>
          <w:szCs w:val="20"/>
        </w:rPr>
        <w:t xml:space="preserve"> Manual.</w:t>
      </w:r>
    </w:p>
    <w:p w14:paraId="751A6DB8" w14:textId="77777777" w:rsidR="00140C80" w:rsidRPr="008A4754" w:rsidRDefault="00ED454B" w:rsidP="00774D0B">
      <w:pPr>
        <w:pStyle w:val="Default"/>
        <w:numPr>
          <w:ilvl w:val="0"/>
          <w:numId w:val="29"/>
        </w:numPr>
        <w:rPr>
          <w:rFonts w:ascii="Calibri" w:hAnsi="Calibri" w:cs="Calibri"/>
          <w:color w:val="auto"/>
          <w:sz w:val="20"/>
          <w:szCs w:val="20"/>
        </w:rPr>
      </w:pPr>
      <w:r w:rsidRPr="008A4754">
        <w:rPr>
          <w:rFonts w:ascii="Calibri" w:hAnsi="Calibri" w:cs="Calibri"/>
          <w:color w:val="auto"/>
          <w:sz w:val="20"/>
          <w:szCs w:val="20"/>
        </w:rPr>
        <w:t>I</w:t>
      </w:r>
      <w:r w:rsidR="00140C80" w:rsidRPr="008A4754">
        <w:rPr>
          <w:rFonts w:ascii="Calibri" w:hAnsi="Calibri" w:cs="Calibri"/>
          <w:color w:val="auto"/>
          <w:sz w:val="20"/>
          <w:szCs w:val="20"/>
        </w:rPr>
        <w:t xml:space="preserve">n buildings equipped with sprinklers, including ESFR sprinklers, </w:t>
      </w:r>
      <w:r w:rsidRPr="008A4754">
        <w:rPr>
          <w:rFonts w:ascii="Calibri" w:hAnsi="Calibri" w:cs="Calibri"/>
          <w:color w:val="auto"/>
          <w:sz w:val="20"/>
          <w:szCs w:val="20"/>
        </w:rPr>
        <w:t xml:space="preserve">fan installation </w:t>
      </w:r>
      <w:r w:rsidR="00140C80" w:rsidRPr="008A4754">
        <w:rPr>
          <w:rFonts w:ascii="Calibri" w:hAnsi="Calibri" w:cs="Calibri"/>
          <w:color w:val="auto"/>
          <w:sz w:val="20"/>
          <w:szCs w:val="20"/>
        </w:rPr>
        <w:t xml:space="preserve">shall comply with </w:t>
      </w:r>
      <w:r w:rsidR="00A943C1" w:rsidRPr="008A4754">
        <w:rPr>
          <w:rFonts w:ascii="Calibri" w:hAnsi="Calibri" w:cs="Calibri"/>
          <w:color w:val="auto"/>
          <w:sz w:val="20"/>
          <w:szCs w:val="20"/>
        </w:rPr>
        <w:t xml:space="preserve">all of </w:t>
      </w:r>
      <w:r w:rsidR="00140C80" w:rsidRPr="008A4754">
        <w:rPr>
          <w:rFonts w:ascii="Calibri" w:hAnsi="Calibri" w:cs="Calibri"/>
          <w:color w:val="auto"/>
          <w:sz w:val="20"/>
          <w:szCs w:val="20"/>
        </w:rPr>
        <w:t>the following:</w:t>
      </w:r>
    </w:p>
    <w:p w14:paraId="11F01951" w14:textId="77777777" w:rsidR="00140C80" w:rsidRPr="008A4754" w:rsidRDefault="00140C80" w:rsidP="00774D0B">
      <w:pPr>
        <w:pStyle w:val="Default"/>
        <w:numPr>
          <w:ilvl w:val="0"/>
          <w:numId w:val="23"/>
        </w:numPr>
        <w:spacing w:after="25"/>
        <w:rPr>
          <w:rFonts w:ascii="Calibri" w:hAnsi="Calibri" w:cs="Calibri"/>
          <w:color w:val="auto"/>
          <w:sz w:val="20"/>
          <w:szCs w:val="20"/>
        </w:rPr>
      </w:pPr>
      <w:r w:rsidRPr="008A4754">
        <w:rPr>
          <w:rFonts w:ascii="Calibri" w:hAnsi="Calibri" w:cs="Calibri"/>
          <w:color w:val="auto"/>
          <w:sz w:val="20"/>
          <w:szCs w:val="20"/>
        </w:rPr>
        <w:t xml:space="preserve">The maximum fan diameter shall be 24 ft (7.3 m). </w:t>
      </w:r>
    </w:p>
    <w:p w14:paraId="4307FA70" w14:textId="77777777" w:rsidR="00140C80" w:rsidRPr="008A4754" w:rsidRDefault="00140C80" w:rsidP="00774D0B">
      <w:pPr>
        <w:pStyle w:val="Default"/>
        <w:numPr>
          <w:ilvl w:val="0"/>
          <w:numId w:val="23"/>
        </w:numPr>
        <w:spacing w:after="25"/>
        <w:rPr>
          <w:rFonts w:ascii="Calibri" w:hAnsi="Calibri" w:cs="Calibri"/>
          <w:color w:val="auto"/>
          <w:sz w:val="20"/>
          <w:szCs w:val="20"/>
        </w:rPr>
      </w:pPr>
      <w:r w:rsidRPr="008A4754">
        <w:rPr>
          <w:rFonts w:ascii="Calibri" w:hAnsi="Calibri" w:cs="Calibri"/>
          <w:color w:val="auto"/>
          <w:sz w:val="20"/>
          <w:szCs w:val="20"/>
        </w:rPr>
        <w:t xml:space="preserve">The HVLS fan shall be centered approximately between four adjacent sprinklers. </w:t>
      </w:r>
    </w:p>
    <w:p w14:paraId="241F7581" w14:textId="77777777" w:rsidR="00140C80" w:rsidRPr="008A4754" w:rsidRDefault="00140C80" w:rsidP="00774D0B">
      <w:pPr>
        <w:pStyle w:val="Default"/>
        <w:numPr>
          <w:ilvl w:val="0"/>
          <w:numId w:val="23"/>
        </w:numPr>
        <w:spacing w:after="25"/>
        <w:rPr>
          <w:rFonts w:ascii="Calibri" w:hAnsi="Calibri" w:cs="Calibri"/>
          <w:color w:val="auto"/>
          <w:sz w:val="20"/>
          <w:szCs w:val="20"/>
        </w:rPr>
      </w:pPr>
      <w:r w:rsidRPr="008A4754">
        <w:rPr>
          <w:rFonts w:ascii="Calibri" w:hAnsi="Calibri" w:cs="Calibri"/>
          <w:color w:val="auto"/>
          <w:sz w:val="20"/>
          <w:szCs w:val="20"/>
        </w:rPr>
        <w:t xml:space="preserve">The vertical clearance from the HVLS fan to the sprinkler deflector shall be a minimum of 3 ft (0.9 m). </w:t>
      </w:r>
    </w:p>
    <w:p w14:paraId="65EB8F08" w14:textId="77777777" w:rsidR="00140C80" w:rsidRDefault="00140C80" w:rsidP="00774D0B">
      <w:pPr>
        <w:pStyle w:val="Default"/>
        <w:numPr>
          <w:ilvl w:val="0"/>
          <w:numId w:val="23"/>
        </w:numPr>
        <w:rPr>
          <w:rFonts w:ascii="Calibri" w:hAnsi="Calibri" w:cs="Calibri"/>
          <w:color w:val="auto"/>
          <w:sz w:val="20"/>
          <w:szCs w:val="20"/>
        </w:rPr>
      </w:pPr>
      <w:r w:rsidRPr="008A4754">
        <w:rPr>
          <w:rFonts w:ascii="Calibri" w:hAnsi="Calibri" w:cs="Calibri"/>
          <w:color w:val="auto"/>
          <w:sz w:val="20"/>
          <w:szCs w:val="20"/>
        </w:rPr>
        <w:t>All HVLS fans shall be interlocked to shut down immediately upon receiving a waterflow signal from the alarm system in accordance with the requirements of NFPA 72</w:t>
      </w:r>
      <w:r w:rsidR="00577F5A" w:rsidRPr="008A4754">
        <w:rPr>
          <w:rFonts w:ascii="Calibri" w:hAnsi="Calibri" w:cs="Calibri"/>
          <w:color w:val="auto"/>
          <w:sz w:val="20"/>
          <w:szCs w:val="20"/>
        </w:rPr>
        <w:t>—</w:t>
      </w:r>
      <w:r w:rsidRPr="008A4754">
        <w:rPr>
          <w:rFonts w:ascii="Calibri" w:hAnsi="Calibri" w:cs="Calibri"/>
          <w:color w:val="auto"/>
          <w:sz w:val="20"/>
          <w:szCs w:val="20"/>
        </w:rPr>
        <w:t>National Fire Alarm and Signaling Code.</w:t>
      </w:r>
    </w:p>
    <w:p w14:paraId="18DB1674" w14:textId="77777777" w:rsidR="00A42CA2" w:rsidRPr="00A42CA2" w:rsidRDefault="00A42CA2" w:rsidP="00774D0B">
      <w:pPr>
        <w:pStyle w:val="Default"/>
        <w:numPr>
          <w:ilvl w:val="0"/>
          <w:numId w:val="29"/>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BAFCon controller must not be mounted adjacent to or above a radiant heat source, near HVAC ventilation intakes/exhausts, on a poorly insulated exterior wall, or in a different </w:t>
      </w:r>
      <w:r w:rsidRPr="002B1F66">
        <w:rPr>
          <w:rFonts w:ascii="Calibri" w:hAnsi="Calibri" w:cs="Calibri"/>
          <w:color w:val="auto"/>
          <w:sz w:val="20"/>
          <w:szCs w:val="20"/>
        </w:rPr>
        <w:lastRenderedPageBreak/>
        <w:t>temperature/humidity environment than the fan</w:t>
      </w:r>
      <w:r>
        <w:rPr>
          <w:rFonts w:ascii="Calibri" w:hAnsi="Calibri" w:cs="Calibri"/>
          <w:color w:val="auto"/>
          <w:sz w:val="20"/>
          <w:szCs w:val="20"/>
        </w:rPr>
        <w:t>(</w:t>
      </w:r>
      <w:r w:rsidRPr="002B1F66">
        <w:rPr>
          <w:rFonts w:ascii="Calibri" w:hAnsi="Calibri" w:cs="Calibri"/>
          <w:color w:val="auto"/>
          <w:sz w:val="20"/>
          <w:szCs w:val="20"/>
        </w:rPr>
        <w:t>s</w:t>
      </w:r>
      <w:r>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Pr>
          <w:rFonts w:ascii="Calibri" w:hAnsi="Calibri" w:cs="Calibri"/>
          <w:color w:val="auto"/>
          <w:sz w:val="20"/>
          <w:szCs w:val="20"/>
        </w:rPr>
        <w:t>i</w:t>
      </w:r>
      <w:r w:rsidRPr="002B1F66">
        <w:rPr>
          <w:rFonts w:ascii="Calibri" w:hAnsi="Calibri" w:cs="Calibri"/>
          <w:color w:val="auto"/>
          <w:sz w:val="20"/>
          <w:szCs w:val="20"/>
        </w:rPr>
        <w:t xml:space="preserve">nstallation </w:t>
      </w:r>
      <w:r>
        <w:rPr>
          <w:rFonts w:ascii="Calibri" w:hAnsi="Calibri" w:cs="Calibri"/>
          <w:color w:val="auto"/>
          <w:sz w:val="20"/>
          <w:szCs w:val="20"/>
        </w:rPr>
        <w:t>g</w:t>
      </w:r>
      <w:r w:rsidRPr="002B1F66">
        <w:rPr>
          <w:rFonts w:ascii="Calibri" w:hAnsi="Calibri" w:cs="Calibri"/>
          <w:color w:val="auto"/>
          <w:sz w:val="20"/>
          <w:szCs w:val="20"/>
        </w:rPr>
        <w:t>uide.</w:t>
      </w:r>
    </w:p>
    <w:p w14:paraId="27F90CE0" w14:textId="77777777" w:rsidR="008646E1" w:rsidRPr="008A4754" w:rsidRDefault="008646E1" w:rsidP="00140C80">
      <w:pPr>
        <w:pStyle w:val="Default"/>
        <w:rPr>
          <w:rFonts w:ascii="Calibri" w:hAnsi="Calibri" w:cs="Calibri"/>
          <w:sz w:val="20"/>
          <w:szCs w:val="20"/>
        </w:rPr>
      </w:pPr>
    </w:p>
    <w:p w14:paraId="186FB1B6" w14:textId="77777777" w:rsidR="0063147E" w:rsidRPr="00A42CA2" w:rsidRDefault="008646E1" w:rsidP="00A42CA2">
      <w:pPr>
        <w:pStyle w:val="Default"/>
        <w:jc w:val="center"/>
        <w:rPr>
          <w:sz w:val="20"/>
          <w:szCs w:val="20"/>
        </w:rPr>
      </w:pPr>
      <w:r w:rsidRPr="008A4754">
        <w:rPr>
          <w:rFonts w:ascii="Calibri" w:hAnsi="Calibri" w:cs="Calibri"/>
          <w:sz w:val="20"/>
          <w:szCs w:val="20"/>
        </w:rPr>
        <w:t>END OF SECTION</w:t>
      </w:r>
    </w:p>
    <w:sectPr w:rsidR="0063147E" w:rsidRPr="00A42CA2" w:rsidSect="007E2A9A">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9266" w14:textId="77777777" w:rsidR="00806E62" w:rsidRDefault="00806E62">
      <w:r>
        <w:separator/>
      </w:r>
    </w:p>
  </w:endnote>
  <w:endnote w:type="continuationSeparator" w:id="0">
    <w:p w14:paraId="13AEAAB5" w14:textId="77777777" w:rsidR="00806E62" w:rsidRDefault="008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Th">
    <w:panose1 w:val="02000506030000020004"/>
    <w:charset w:val="00"/>
    <w:family w:val="modern"/>
    <w:notTrueType/>
    <w:pitch w:val="variable"/>
    <w:sig w:usb0="A00002EF" w:usb1="5000E0FB"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8A24" w14:textId="77777777" w:rsidR="001D5389" w:rsidRDefault="001D5389">
    <w:pPr>
      <w:pStyle w:val="Footer"/>
      <w:jc w:val="right"/>
    </w:pPr>
    <w:r>
      <w:rPr>
        <w:noProof/>
        <w:lang w:eastAsia="zh-CN"/>
      </w:rPr>
      <mc:AlternateContent>
        <mc:Choice Requires="wps">
          <w:drawing>
            <wp:anchor distT="0" distB="0" distL="114300" distR="114300" simplePos="0" relativeHeight="251661312" behindDoc="0" locked="0" layoutInCell="1" allowOverlap="1" wp14:anchorId="59AB51F9" wp14:editId="1C7499B2">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0390C25" w14:textId="77777777" w:rsidR="001D5389" w:rsidRPr="00555AE1" w:rsidRDefault="001D5389"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03BD3">
                            <w:rPr>
                              <w:noProof/>
                              <w:sz w:val="16"/>
                              <w:szCs w:val="16"/>
                            </w:rPr>
                            <w:t>3</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B51F9"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40390C25" w14:textId="77777777" w:rsidR="001D5389" w:rsidRPr="00555AE1" w:rsidRDefault="001D5389"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03BD3">
                      <w:rPr>
                        <w:noProof/>
                        <w:sz w:val="16"/>
                        <w:szCs w:val="16"/>
                      </w:rPr>
                      <w:t>3</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2AB62DF8" w14:textId="77777777" w:rsidR="001D5389" w:rsidRDefault="001D5389" w:rsidP="00555AE1">
        <w:pPr>
          <w:pStyle w:val="Footer"/>
          <w:rPr>
            <w:bCs/>
            <w:noProof/>
            <w:sz w:val="12"/>
            <w:szCs w:val="12"/>
          </w:rPr>
        </w:pPr>
        <w:r>
          <w:rPr>
            <w:bCs/>
            <w:noProof/>
            <w:sz w:val="12"/>
            <w:szCs w:val="12"/>
          </w:rPr>
          <w:t>Big Ass Fans</w:t>
        </w:r>
      </w:p>
      <w:p w14:paraId="2A0E40FC" w14:textId="77777777" w:rsidR="001D5389" w:rsidRDefault="001D5389" w:rsidP="00555AE1">
        <w:pPr>
          <w:pStyle w:val="Footer"/>
        </w:pPr>
        <w:r>
          <w:rPr>
            <w:bCs/>
            <w:noProof/>
            <w:sz w:val="12"/>
            <w:szCs w:val="12"/>
          </w:rPr>
          <w:t>Powerfoil</w:t>
        </w:r>
        <w:r w:rsidRPr="00354AE4">
          <w:rPr>
            <w:rFonts w:cstheme="minorHAnsi"/>
            <w:bCs/>
            <w:noProof/>
            <w:kern w:val="12"/>
            <w:sz w:val="12"/>
            <w:szCs w:val="12"/>
            <w:vertAlign w:val="superscript"/>
          </w:rPr>
          <w:t>®</w:t>
        </w:r>
        <w:r>
          <w:rPr>
            <w:bCs/>
            <w:noProof/>
            <w:sz w:val="12"/>
            <w:szCs w:val="12"/>
          </w:rPr>
          <w:t xml:space="preserve">8 </w:t>
        </w:r>
        <w:r w:rsidR="002B7217">
          <w:rPr>
            <w:bCs/>
            <w:noProof/>
            <w:sz w:val="12"/>
            <w:szCs w:val="12"/>
          </w:rPr>
          <w:t>&amp; Powerfoil</w:t>
        </w:r>
        <w:r w:rsidR="002B7217" w:rsidRPr="00354AE4">
          <w:rPr>
            <w:rFonts w:cstheme="minorHAnsi"/>
            <w:bCs/>
            <w:noProof/>
            <w:kern w:val="12"/>
            <w:sz w:val="12"/>
            <w:szCs w:val="12"/>
            <w:vertAlign w:val="superscript"/>
          </w:rPr>
          <w:t>®</w:t>
        </w:r>
        <w:r w:rsidR="002B7217">
          <w:rPr>
            <w:bCs/>
            <w:noProof/>
            <w:sz w:val="12"/>
            <w:szCs w:val="12"/>
          </w:rPr>
          <w:t>8</w:t>
        </w:r>
        <w:r w:rsidR="005F1579">
          <w:rPr>
            <w:bCs/>
            <w:noProof/>
            <w:sz w:val="12"/>
            <w:szCs w:val="12"/>
          </w:rPr>
          <w:t xml:space="preserve"> </w:t>
        </w:r>
        <w:r w:rsidR="002B7217">
          <w:rPr>
            <w:bCs/>
            <w:noProof/>
            <w:sz w:val="12"/>
            <w:szCs w:val="12"/>
          </w:rPr>
          <w:t xml:space="preserve">Plus </w:t>
        </w:r>
        <w:r>
          <w:rPr>
            <w:bCs/>
            <w:noProof/>
            <w:sz w:val="12"/>
            <w:szCs w:val="12"/>
          </w:rPr>
          <w:t>Specification</w:t>
        </w:r>
        <w:r>
          <w:rPr>
            <w:bCs/>
            <w:noProof/>
            <w:sz w:val="12"/>
            <w:szCs w:val="12"/>
          </w:rPr>
          <w:tab/>
        </w:r>
        <w:r>
          <w:rPr>
            <w:bCs/>
            <w:noProof/>
            <w:sz w:val="12"/>
            <w:szCs w:val="12"/>
          </w:rPr>
          <w:tab/>
        </w:r>
      </w:p>
      <w:p w14:paraId="7FDFDEBB" w14:textId="77777777" w:rsidR="001D5389" w:rsidRPr="00555AE1" w:rsidRDefault="00806E62"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A7E7" w14:textId="77777777" w:rsidR="00806E62" w:rsidRDefault="00806E62">
      <w:r>
        <w:separator/>
      </w:r>
    </w:p>
  </w:footnote>
  <w:footnote w:type="continuationSeparator" w:id="0">
    <w:p w14:paraId="6531775A" w14:textId="77777777" w:rsidR="00806E62" w:rsidRDefault="008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616" w14:textId="77777777" w:rsidR="00BF1B13" w:rsidRDefault="009376E1" w:rsidP="00BF1B13">
    <w:pPr>
      <w:pStyle w:val="Header"/>
      <w:tabs>
        <w:tab w:val="left" w:pos="840"/>
        <w:tab w:val="left" w:pos="900"/>
      </w:tabs>
      <w:rPr>
        <w:rFonts w:ascii="HelveticaNeueLT Std Lt" w:hAnsi="HelveticaNeueLT Std Lt"/>
        <w:noProof/>
        <w:spacing w:val="8"/>
      </w:rPr>
    </w:pPr>
    <w:bookmarkStart w:id="5" w:name="_Hlk510686217"/>
    <w:r>
      <w:rPr>
        <w:noProof/>
        <w:lang w:eastAsia="zh-CN"/>
      </w:rPr>
      <w:drawing>
        <wp:anchor distT="0" distB="0" distL="114300" distR="114300" simplePos="0" relativeHeight="251663360" behindDoc="0" locked="0" layoutInCell="1" allowOverlap="1" wp14:anchorId="12788A30" wp14:editId="355A062A">
          <wp:simplePos x="0" y="0"/>
          <wp:positionH relativeFrom="margin">
            <wp:posOffset>4551680</wp:posOffset>
          </wp:positionH>
          <wp:positionV relativeFrom="topMargin">
            <wp:posOffset>363855</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853">
      <w:rPr>
        <w:rFonts w:ascii="HelveticaNeueLT Std Lt" w:hAnsi="HelveticaNeueLT Std Lt"/>
        <w:noProof/>
        <w:spacing w:val="8"/>
      </w:rPr>
      <w:t>Powerfoil</w:t>
    </w:r>
    <w:r w:rsidR="00EF1853" w:rsidRPr="000378CE">
      <w:rPr>
        <w:rFonts w:ascii="HelveticaNeueLT Std Lt" w:hAnsi="HelveticaNeueLT Std Lt"/>
        <w:noProof/>
        <w:spacing w:val="8"/>
        <w:vertAlign w:val="superscript"/>
      </w:rPr>
      <w:t>®</w:t>
    </w:r>
    <w:r w:rsidR="00EF1853">
      <w:rPr>
        <w:rFonts w:ascii="HelveticaNeueLT Std Lt" w:hAnsi="HelveticaNeueLT Std Lt"/>
        <w:noProof/>
        <w:spacing w:val="8"/>
      </w:rPr>
      <w:t>8</w:t>
    </w:r>
    <w:r w:rsidR="002B7217">
      <w:rPr>
        <w:rFonts w:ascii="HelveticaNeueLT Std Lt" w:hAnsi="HelveticaNeueLT Std Lt"/>
        <w:noProof/>
        <w:spacing w:val="8"/>
      </w:rPr>
      <w:t>, Powerfoil</w:t>
    </w:r>
    <w:r w:rsidR="002B7217" w:rsidRPr="000378CE">
      <w:rPr>
        <w:rFonts w:ascii="HelveticaNeueLT Std Lt" w:hAnsi="HelveticaNeueLT Std Lt"/>
        <w:noProof/>
        <w:spacing w:val="8"/>
        <w:vertAlign w:val="superscript"/>
      </w:rPr>
      <w:t>®</w:t>
    </w:r>
    <w:r w:rsidR="002B7217">
      <w:rPr>
        <w:rFonts w:ascii="HelveticaNeueLT Std Lt" w:hAnsi="HelveticaNeueLT Std Lt"/>
        <w:noProof/>
        <w:spacing w:val="8"/>
      </w:rPr>
      <w:t>8</w:t>
    </w:r>
    <w:r w:rsidR="005F1579">
      <w:rPr>
        <w:rFonts w:ascii="HelveticaNeueLT Std Lt" w:hAnsi="HelveticaNeueLT Std Lt"/>
        <w:noProof/>
        <w:spacing w:val="8"/>
      </w:rPr>
      <w:t xml:space="preserve"> </w:t>
    </w:r>
    <w:r w:rsidR="002B7217">
      <w:rPr>
        <w:rFonts w:ascii="HelveticaNeueLT Std Lt" w:hAnsi="HelveticaNeueLT Std Lt"/>
        <w:noProof/>
        <w:spacing w:val="8"/>
      </w:rPr>
      <w:t>Plus</w:t>
    </w:r>
  </w:p>
  <w:bookmarkEnd w:id="5"/>
  <w:p w14:paraId="23AC6CA2" w14:textId="77777777" w:rsidR="00BF1B13" w:rsidRDefault="00EF1853" w:rsidP="00BF1B13">
    <w:pPr>
      <w:pStyle w:val="Header"/>
      <w:tabs>
        <w:tab w:val="left" w:pos="840"/>
        <w:tab w:val="left" w:pos="900"/>
      </w:tabs>
      <w:rPr>
        <w:rFonts w:ascii="HelveticaNeueLT Std Lt" w:hAnsi="HelveticaNeueLT Std Lt"/>
        <w:spacing w:val="8"/>
      </w:rPr>
    </w:pPr>
    <w:r w:rsidRPr="00534B6F">
      <w:rPr>
        <w:rFonts w:ascii="HelveticaNeueLT Std Lt" w:hAnsi="HelveticaNeueLT Std Lt"/>
        <w:spacing w:val="8"/>
      </w:rPr>
      <w:tab/>
    </w:r>
  </w:p>
  <w:p w14:paraId="28D05965" w14:textId="77777777" w:rsidR="00BF1B13" w:rsidRDefault="00BF1B13" w:rsidP="00BF1B13">
    <w:pPr>
      <w:pStyle w:val="Header"/>
      <w:tabs>
        <w:tab w:val="left" w:pos="840"/>
        <w:tab w:val="left" w:pos="900"/>
      </w:tabs>
      <w:rPr>
        <w:rFonts w:ascii="HelveticaNeueLT Std Lt" w:hAnsi="HelveticaNeueLT Std Lt"/>
        <w:spacing w:val="8"/>
      </w:rPr>
    </w:pPr>
  </w:p>
  <w:p w14:paraId="5C0249A9" w14:textId="77777777" w:rsidR="001D5389" w:rsidRPr="00BF1B13" w:rsidRDefault="00EF1853" w:rsidP="00BF1B13">
    <w:pPr>
      <w:pStyle w:val="Header"/>
      <w:tabs>
        <w:tab w:val="left" w:pos="840"/>
        <w:tab w:val="left" w:pos="900"/>
      </w:tabs>
      <w:rPr>
        <w:rFonts w:ascii="HelveticaNeueLT Std Lt" w:hAnsi="HelveticaNeueLT Std Lt"/>
        <w:spacing w:val="8"/>
      </w:rPr>
    </w:pP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0A7766"/>
    <w:multiLevelType w:val="multilevel"/>
    <w:tmpl w:val="410A77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0D1995"/>
    <w:multiLevelType w:val="hybridMultilevel"/>
    <w:tmpl w:val="60C83A7A"/>
    <w:lvl w:ilvl="0" w:tplc="BE2C418C">
      <w:start w:val="10"/>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8"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2" w15:restartNumberingAfterBreak="0">
    <w:nsid w:val="433F0CE8"/>
    <w:multiLevelType w:val="hybridMultilevel"/>
    <w:tmpl w:val="6EBEF62A"/>
    <w:lvl w:ilvl="0" w:tplc="D39EF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B0571"/>
    <w:multiLevelType w:val="hybridMultilevel"/>
    <w:tmpl w:val="E166B2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7F0A0966">
      <w:start w:val="13"/>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F56BFF"/>
    <w:multiLevelType w:val="hybridMultilevel"/>
    <w:tmpl w:val="C19C1464"/>
    <w:lvl w:ilvl="0" w:tplc="2C5AFE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E50F1C"/>
    <w:multiLevelType w:val="hybridMultilevel"/>
    <w:tmpl w:val="BA024EF8"/>
    <w:lvl w:ilvl="0" w:tplc="09EC1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351BE2"/>
    <w:multiLevelType w:val="hybridMultilevel"/>
    <w:tmpl w:val="EC64592C"/>
    <w:lvl w:ilvl="0" w:tplc="09CC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8344796"/>
    <w:multiLevelType w:val="hybridMultilevel"/>
    <w:tmpl w:val="1B46C728"/>
    <w:lvl w:ilvl="0" w:tplc="081A15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E02B5"/>
    <w:multiLevelType w:val="hybridMultilevel"/>
    <w:tmpl w:val="096EFE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531832"/>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0"/>
  </w:num>
  <w:num w:numId="4">
    <w:abstractNumId w:val="44"/>
  </w:num>
  <w:num w:numId="5">
    <w:abstractNumId w:val="30"/>
  </w:num>
  <w:num w:numId="6">
    <w:abstractNumId w:val="43"/>
  </w:num>
  <w:num w:numId="7">
    <w:abstractNumId w:val="49"/>
  </w:num>
  <w:num w:numId="8">
    <w:abstractNumId w:val="50"/>
  </w:num>
  <w:num w:numId="9">
    <w:abstractNumId w:val="14"/>
  </w:num>
  <w:num w:numId="10">
    <w:abstractNumId w:val="34"/>
  </w:num>
  <w:num w:numId="11">
    <w:abstractNumId w:val="12"/>
  </w:num>
  <w:num w:numId="12">
    <w:abstractNumId w:val="24"/>
  </w:num>
  <w:num w:numId="13">
    <w:abstractNumId w:val="51"/>
  </w:num>
  <w:num w:numId="14">
    <w:abstractNumId w:val="33"/>
  </w:num>
  <w:num w:numId="15">
    <w:abstractNumId w:val="28"/>
  </w:num>
  <w:num w:numId="16">
    <w:abstractNumId w:val="32"/>
  </w:num>
  <w:num w:numId="17">
    <w:abstractNumId w:val="36"/>
  </w:num>
  <w:num w:numId="18">
    <w:abstractNumId w:val="35"/>
  </w:num>
  <w:num w:numId="19">
    <w:abstractNumId w:val="42"/>
  </w:num>
  <w:num w:numId="20">
    <w:abstractNumId w:val="29"/>
  </w:num>
  <w:num w:numId="21">
    <w:abstractNumId w:val="45"/>
  </w:num>
  <w:num w:numId="22">
    <w:abstractNumId w:val="15"/>
  </w:num>
  <w:num w:numId="23">
    <w:abstractNumId w:val="37"/>
  </w:num>
  <w:num w:numId="24">
    <w:abstractNumId w:val="39"/>
  </w:num>
  <w:num w:numId="25">
    <w:abstractNumId w:val="13"/>
  </w:num>
  <w:num w:numId="26">
    <w:abstractNumId w:val="23"/>
  </w:num>
  <w:num w:numId="27">
    <w:abstractNumId w:val="25"/>
  </w:num>
  <w:num w:numId="28">
    <w:abstractNumId w:val="19"/>
  </w:num>
  <w:num w:numId="29">
    <w:abstractNumId w:val="22"/>
  </w:num>
  <w:num w:numId="30">
    <w:abstractNumId w:val="38"/>
  </w:num>
  <w:num w:numId="31">
    <w:abstractNumId w:val="41"/>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8"/>
  </w:num>
  <w:num w:numId="44">
    <w:abstractNumId w:val="16"/>
  </w:num>
  <w:num w:numId="45">
    <w:abstractNumId w:val="46"/>
  </w:num>
  <w:num w:numId="46">
    <w:abstractNumId w:val="48"/>
  </w:num>
  <w:num w:numId="47">
    <w:abstractNumId w:val="21"/>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0103F"/>
    <w:rsid w:val="00003C86"/>
    <w:rsid w:val="00006220"/>
    <w:rsid w:val="00012521"/>
    <w:rsid w:val="000153CE"/>
    <w:rsid w:val="00015780"/>
    <w:rsid w:val="00027A6A"/>
    <w:rsid w:val="00036E1D"/>
    <w:rsid w:val="000400DF"/>
    <w:rsid w:val="00042400"/>
    <w:rsid w:val="00077B7E"/>
    <w:rsid w:val="00094D40"/>
    <w:rsid w:val="000B2AFB"/>
    <w:rsid w:val="000B5FC0"/>
    <w:rsid w:val="000C4525"/>
    <w:rsid w:val="000E70E8"/>
    <w:rsid w:val="000F2776"/>
    <w:rsid w:val="000F7FA7"/>
    <w:rsid w:val="001059C6"/>
    <w:rsid w:val="001071D4"/>
    <w:rsid w:val="001121F2"/>
    <w:rsid w:val="00121526"/>
    <w:rsid w:val="00126E71"/>
    <w:rsid w:val="00130542"/>
    <w:rsid w:val="001376F4"/>
    <w:rsid w:val="00140C80"/>
    <w:rsid w:val="00147568"/>
    <w:rsid w:val="001810ED"/>
    <w:rsid w:val="00181CBE"/>
    <w:rsid w:val="001830AD"/>
    <w:rsid w:val="0018778A"/>
    <w:rsid w:val="00197148"/>
    <w:rsid w:val="001A5889"/>
    <w:rsid w:val="001D20B4"/>
    <w:rsid w:val="001D5389"/>
    <w:rsid w:val="001F297D"/>
    <w:rsid w:val="00203BD3"/>
    <w:rsid w:val="00205A73"/>
    <w:rsid w:val="00215453"/>
    <w:rsid w:val="00231DED"/>
    <w:rsid w:val="002356E2"/>
    <w:rsid w:val="00242B11"/>
    <w:rsid w:val="0026126A"/>
    <w:rsid w:val="00266E40"/>
    <w:rsid w:val="002768E2"/>
    <w:rsid w:val="00283100"/>
    <w:rsid w:val="00286F2A"/>
    <w:rsid w:val="00291E30"/>
    <w:rsid w:val="00292545"/>
    <w:rsid w:val="002A33FE"/>
    <w:rsid w:val="002A3467"/>
    <w:rsid w:val="002A72DF"/>
    <w:rsid w:val="002B18BE"/>
    <w:rsid w:val="002B7217"/>
    <w:rsid w:val="002D03FA"/>
    <w:rsid w:val="002E672C"/>
    <w:rsid w:val="002E6D62"/>
    <w:rsid w:val="002F4A9E"/>
    <w:rsid w:val="00302DAB"/>
    <w:rsid w:val="0031055E"/>
    <w:rsid w:val="00316D49"/>
    <w:rsid w:val="003200ED"/>
    <w:rsid w:val="003254A1"/>
    <w:rsid w:val="0033480C"/>
    <w:rsid w:val="00345DA1"/>
    <w:rsid w:val="003548A5"/>
    <w:rsid w:val="00354AE4"/>
    <w:rsid w:val="00355370"/>
    <w:rsid w:val="003678CD"/>
    <w:rsid w:val="00382A07"/>
    <w:rsid w:val="003A5279"/>
    <w:rsid w:val="003B1F5C"/>
    <w:rsid w:val="003C2E62"/>
    <w:rsid w:val="003C5035"/>
    <w:rsid w:val="003D1BEF"/>
    <w:rsid w:val="003E4F57"/>
    <w:rsid w:val="003E69C9"/>
    <w:rsid w:val="003F5AEA"/>
    <w:rsid w:val="003F690F"/>
    <w:rsid w:val="0040532E"/>
    <w:rsid w:val="0041397B"/>
    <w:rsid w:val="00445C2E"/>
    <w:rsid w:val="00452AE8"/>
    <w:rsid w:val="00475308"/>
    <w:rsid w:val="0048718A"/>
    <w:rsid w:val="00487D33"/>
    <w:rsid w:val="00490043"/>
    <w:rsid w:val="00496E37"/>
    <w:rsid w:val="004A6B7E"/>
    <w:rsid w:val="004B1DB2"/>
    <w:rsid w:val="004C46BF"/>
    <w:rsid w:val="004D070C"/>
    <w:rsid w:val="004D2152"/>
    <w:rsid w:val="004E5623"/>
    <w:rsid w:val="004F05F5"/>
    <w:rsid w:val="004F72CD"/>
    <w:rsid w:val="00500C91"/>
    <w:rsid w:val="00510517"/>
    <w:rsid w:val="0052185B"/>
    <w:rsid w:val="005454B2"/>
    <w:rsid w:val="00545A0C"/>
    <w:rsid w:val="005473B5"/>
    <w:rsid w:val="00552AA5"/>
    <w:rsid w:val="005552E9"/>
    <w:rsid w:val="00555AE1"/>
    <w:rsid w:val="00557352"/>
    <w:rsid w:val="00573C49"/>
    <w:rsid w:val="00573CD3"/>
    <w:rsid w:val="00577F5A"/>
    <w:rsid w:val="00591B8E"/>
    <w:rsid w:val="00595FC8"/>
    <w:rsid w:val="005B3BDC"/>
    <w:rsid w:val="005B3C47"/>
    <w:rsid w:val="005B5E72"/>
    <w:rsid w:val="005F1579"/>
    <w:rsid w:val="006217BB"/>
    <w:rsid w:val="00630668"/>
    <w:rsid w:val="00630944"/>
    <w:rsid w:val="0063147E"/>
    <w:rsid w:val="00631BAA"/>
    <w:rsid w:val="006526FB"/>
    <w:rsid w:val="00653148"/>
    <w:rsid w:val="00672039"/>
    <w:rsid w:val="00677022"/>
    <w:rsid w:val="006B48F8"/>
    <w:rsid w:val="006C6BF1"/>
    <w:rsid w:val="0070428B"/>
    <w:rsid w:val="00710C6F"/>
    <w:rsid w:val="00713C99"/>
    <w:rsid w:val="00721E21"/>
    <w:rsid w:val="00733C86"/>
    <w:rsid w:val="00741A30"/>
    <w:rsid w:val="00742A73"/>
    <w:rsid w:val="007466E2"/>
    <w:rsid w:val="00747788"/>
    <w:rsid w:val="007735F9"/>
    <w:rsid w:val="00774D0B"/>
    <w:rsid w:val="00777E30"/>
    <w:rsid w:val="00785A98"/>
    <w:rsid w:val="00787BF9"/>
    <w:rsid w:val="007922AB"/>
    <w:rsid w:val="007B426C"/>
    <w:rsid w:val="007D1D46"/>
    <w:rsid w:val="007D3602"/>
    <w:rsid w:val="007E2A9A"/>
    <w:rsid w:val="007E4257"/>
    <w:rsid w:val="007F27DE"/>
    <w:rsid w:val="0080090A"/>
    <w:rsid w:val="00806E62"/>
    <w:rsid w:val="00833487"/>
    <w:rsid w:val="008464DF"/>
    <w:rsid w:val="00857A2E"/>
    <w:rsid w:val="008646E1"/>
    <w:rsid w:val="00866562"/>
    <w:rsid w:val="00882F90"/>
    <w:rsid w:val="0088559A"/>
    <w:rsid w:val="008867DC"/>
    <w:rsid w:val="00887E3D"/>
    <w:rsid w:val="00893777"/>
    <w:rsid w:val="008A4701"/>
    <w:rsid w:val="008A4754"/>
    <w:rsid w:val="008B3D4B"/>
    <w:rsid w:val="008D53F8"/>
    <w:rsid w:val="008E1D68"/>
    <w:rsid w:val="008E41F0"/>
    <w:rsid w:val="008F0104"/>
    <w:rsid w:val="00912848"/>
    <w:rsid w:val="00917D9C"/>
    <w:rsid w:val="00924FDF"/>
    <w:rsid w:val="009376E1"/>
    <w:rsid w:val="009B7C54"/>
    <w:rsid w:val="009D1D11"/>
    <w:rsid w:val="009E1B5F"/>
    <w:rsid w:val="009E6C14"/>
    <w:rsid w:val="009F209F"/>
    <w:rsid w:val="00A11096"/>
    <w:rsid w:val="00A152D2"/>
    <w:rsid w:val="00A41B81"/>
    <w:rsid w:val="00A42CA2"/>
    <w:rsid w:val="00A50199"/>
    <w:rsid w:val="00A5393E"/>
    <w:rsid w:val="00A64994"/>
    <w:rsid w:val="00A653F9"/>
    <w:rsid w:val="00A66B5E"/>
    <w:rsid w:val="00A772C6"/>
    <w:rsid w:val="00A832E0"/>
    <w:rsid w:val="00A84D9B"/>
    <w:rsid w:val="00A943C1"/>
    <w:rsid w:val="00AA1F88"/>
    <w:rsid w:val="00AA30E0"/>
    <w:rsid w:val="00AA3DF0"/>
    <w:rsid w:val="00AC0F82"/>
    <w:rsid w:val="00AD1E58"/>
    <w:rsid w:val="00AF1A09"/>
    <w:rsid w:val="00AF485C"/>
    <w:rsid w:val="00B2014A"/>
    <w:rsid w:val="00B23068"/>
    <w:rsid w:val="00B234F0"/>
    <w:rsid w:val="00B3357C"/>
    <w:rsid w:val="00B421BA"/>
    <w:rsid w:val="00B664E4"/>
    <w:rsid w:val="00B67C9C"/>
    <w:rsid w:val="00B703A6"/>
    <w:rsid w:val="00B757A1"/>
    <w:rsid w:val="00B92A08"/>
    <w:rsid w:val="00BD4AD5"/>
    <w:rsid w:val="00BE77AD"/>
    <w:rsid w:val="00BF1B13"/>
    <w:rsid w:val="00C163EF"/>
    <w:rsid w:val="00C34F25"/>
    <w:rsid w:val="00C36AC0"/>
    <w:rsid w:val="00C45B41"/>
    <w:rsid w:val="00C47622"/>
    <w:rsid w:val="00C77E17"/>
    <w:rsid w:val="00C9332A"/>
    <w:rsid w:val="00CA103F"/>
    <w:rsid w:val="00CA7894"/>
    <w:rsid w:val="00CB5AC9"/>
    <w:rsid w:val="00CD5DC5"/>
    <w:rsid w:val="00CF3678"/>
    <w:rsid w:val="00D21DFF"/>
    <w:rsid w:val="00D47477"/>
    <w:rsid w:val="00D57FA3"/>
    <w:rsid w:val="00D66732"/>
    <w:rsid w:val="00D976C5"/>
    <w:rsid w:val="00DA307E"/>
    <w:rsid w:val="00DA58EA"/>
    <w:rsid w:val="00DA79F7"/>
    <w:rsid w:val="00DD70C5"/>
    <w:rsid w:val="00DE30E5"/>
    <w:rsid w:val="00DE6827"/>
    <w:rsid w:val="00DE7F09"/>
    <w:rsid w:val="00E03E93"/>
    <w:rsid w:val="00E068E8"/>
    <w:rsid w:val="00E27905"/>
    <w:rsid w:val="00E27CD1"/>
    <w:rsid w:val="00E33A10"/>
    <w:rsid w:val="00E50C14"/>
    <w:rsid w:val="00E5163F"/>
    <w:rsid w:val="00E55E3E"/>
    <w:rsid w:val="00E73827"/>
    <w:rsid w:val="00EA0DF7"/>
    <w:rsid w:val="00EA11F5"/>
    <w:rsid w:val="00EA6315"/>
    <w:rsid w:val="00ED454B"/>
    <w:rsid w:val="00ED5B21"/>
    <w:rsid w:val="00EF1853"/>
    <w:rsid w:val="00EF48F0"/>
    <w:rsid w:val="00F11F94"/>
    <w:rsid w:val="00F501E2"/>
    <w:rsid w:val="00F601A9"/>
    <w:rsid w:val="00F854D2"/>
    <w:rsid w:val="00F865BD"/>
    <w:rsid w:val="00FB4236"/>
    <w:rsid w:val="00FF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3360"/>
  <w15:docId w15:val="{67FC2DE8-EEE9-4F98-A6BB-253B5A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9E"/>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2F4A9E"/>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2F4A9E"/>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2F4A9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2F4A9E"/>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2F4A9E"/>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F4A9E"/>
    <w:pPr>
      <w:spacing w:before="240" w:after="60"/>
      <w:outlineLvl w:val="5"/>
    </w:pPr>
    <w:rPr>
      <w:b/>
      <w:sz w:val="22"/>
      <w:szCs w:val="22"/>
    </w:rPr>
  </w:style>
  <w:style w:type="paragraph" w:styleId="Heading7">
    <w:name w:val="heading 7"/>
    <w:basedOn w:val="Normal"/>
    <w:next w:val="Normal"/>
    <w:link w:val="Heading7Char"/>
    <w:qFormat/>
    <w:rsid w:val="002F4A9E"/>
    <w:pPr>
      <w:spacing w:before="240" w:after="60"/>
      <w:outlineLvl w:val="6"/>
    </w:pPr>
    <w:rPr>
      <w:sz w:val="24"/>
    </w:rPr>
  </w:style>
  <w:style w:type="paragraph" w:styleId="Heading8">
    <w:name w:val="heading 8"/>
    <w:basedOn w:val="Normal"/>
    <w:next w:val="Normal"/>
    <w:link w:val="Heading8Char"/>
    <w:qFormat/>
    <w:rsid w:val="002F4A9E"/>
    <w:pPr>
      <w:keepNext/>
      <w:numPr>
        <w:ilvl w:val="7"/>
        <w:numId w:val="32"/>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2F4A9E"/>
    <w:pPr>
      <w:keepNext/>
      <w:numPr>
        <w:ilvl w:val="8"/>
        <w:numId w:val="32"/>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A9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2F4A9E"/>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2F4A9E"/>
    <w:pPr>
      <w:suppressLineNumbers/>
      <w:tabs>
        <w:tab w:val="center" w:pos="5126"/>
        <w:tab w:val="right" w:pos="10253"/>
      </w:tabs>
    </w:pPr>
  </w:style>
  <w:style w:type="character" w:customStyle="1" w:styleId="FooterChar">
    <w:name w:val="Footer Char"/>
    <w:link w:val="Footer"/>
    <w:uiPriority w:val="99"/>
    <w:rsid w:val="002F4A9E"/>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2F4A9E"/>
    <w:rPr>
      <w:rFonts w:ascii="Tahoma" w:hAnsi="Tahoma" w:cs="Tahoma"/>
      <w:sz w:val="16"/>
      <w:szCs w:val="16"/>
    </w:rPr>
  </w:style>
  <w:style w:type="character" w:customStyle="1" w:styleId="BalloonTextChar">
    <w:name w:val="Balloon Text Char"/>
    <w:basedOn w:val="DefaultParagraphFont"/>
    <w:link w:val="BalloonText"/>
    <w:uiPriority w:val="99"/>
    <w:semiHidden/>
    <w:rsid w:val="002F4A9E"/>
    <w:rPr>
      <w:rFonts w:ascii="Tahoma" w:eastAsia="Arial" w:hAnsi="Tahoma" w:cs="Tahoma"/>
      <w:kern w:val="1"/>
      <w:sz w:val="16"/>
      <w:szCs w:val="16"/>
    </w:rPr>
  </w:style>
  <w:style w:type="paragraph" w:styleId="ListParagraph">
    <w:name w:val="List Paragraph"/>
    <w:basedOn w:val="Normal"/>
    <w:uiPriority w:val="34"/>
    <w:qFormat/>
    <w:rsid w:val="002F4A9E"/>
    <w:pPr>
      <w:ind w:left="720"/>
    </w:pPr>
  </w:style>
  <w:style w:type="character" w:customStyle="1" w:styleId="A4">
    <w:name w:val="A4"/>
    <w:uiPriority w:val="99"/>
    <w:rsid w:val="00E27905"/>
    <w:rPr>
      <w:color w:val="221E1F"/>
      <w:sz w:val="20"/>
    </w:rPr>
  </w:style>
  <w:style w:type="character" w:customStyle="1" w:styleId="A6">
    <w:name w:val="A6"/>
    <w:uiPriority w:val="99"/>
    <w:rsid w:val="001D5389"/>
    <w:rPr>
      <w:rFonts w:cs="Proxima Nova Th"/>
      <w:color w:val="221E1F"/>
      <w:sz w:val="16"/>
      <w:szCs w:val="16"/>
    </w:rPr>
  </w:style>
  <w:style w:type="character" w:customStyle="1" w:styleId="Heading1Char">
    <w:name w:val="Heading 1 Char"/>
    <w:basedOn w:val="DefaultParagraphFont"/>
    <w:link w:val="Heading1"/>
    <w:rsid w:val="003E4F57"/>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3E4F57"/>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2F4A9E"/>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3E4F57"/>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2F4A9E"/>
    <w:rPr>
      <w:rFonts w:eastAsiaTheme="minorEastAsia"/>
      <w:b/>
      <w:bCs/>
      <w:i/>
      <w:iCs/>
      <w:kern w:val="1"/>
      <w:sz w:val="26"/>
      <w:szCs w:val="26"/>
    </w:rPr>
  </w:style>
  <w:style w:type="character" w:customStyle="1" w:styleId="Heading6Char">
    <w:name w:val="Heading 6 Char"/>
    <w:basedOn w:val="DefaultParagraphFont"/>
    <w:link w:val="Heading6"/>
    <w:rsid w:val="003E4F57"/>
    <w:rPr>
      <w:rFonts w:ascii="Times New Roman" w:eastAsia="Arial" w:hAnsi="Times New Roman" w:cs="Times New Roman"/>
      <w:b/>
      <w:kern w:val="1"/>
    </w:rPr>
  </w:style>
  <w:style w:type="character" w:customStyle="1" w:styleId="Heading7Char">
    <w:name w:val="Heading 7 Char"/>
    <w:basedOn w:val="DefaultParagraphFont"/>
    <w:link w:val="Heading7"/>
    <w:rsid w:val="003E4F57"/>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3E4F57"/>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3E4F57"/>
    <w:rPr>
      <w:rFonts w:ascii="Optima Regular" w:eastAsia="MS Mincho" w:hAnsi="Optima Regular" w:cs="Times New Roman"/>
      <w:b/>
      <w:bCs/>
      <w:kern w:val="1"/>
      <w:sz w:val="21"/>
      <w:szCs w:val="21"/>
    </w:rPr>
  </w:style>
  <w:style w:type="paragraph" w:customStyle="1" w:styleId="CSINotestoEditor">
    <w:name w:val="CSI Notes to Editor"/>
    <w:basedOn w:val="Normal"/>
    <w:rsid w:val="002F4A9E"/>
    <w:rPr>
      <w:rFonts w:ascii="Courier New" w:hAnsi="Courier New"/>
    </w:rPr>
  </w:style>
  <w:style w:type="paragraph" w:customStyle="1" w:styleId="CSIArticle">
    <w:name w:val="CSI Article"/>
    <w:basedOn w:val="CSIPART"/>
    <w:next w:val="CSIParagraph"/>
    <w:rsid w:val="002F4A9E"/>
    <w:pPr>
      <w:numPr>
        <w:numId w:val="43"/>
      </w:numPr>
      <w:outlineLvl w:val="1"/>
    </w:pPr>
  </w:style>
  <w:style w:type="paragraph" w:customStyle="1" w:styleId="CSIPART">
    <w:name w:val="CSI PART"/>
    <w:basedOn w:val="Normal"/>
    <w:next w:val="CSIArticle"/>
    <w:rsid w:val="002F4A9E"/>
    <w:pPr>
      <w:keepNext/>
      <w:widowControl/>
      <w:spacing w:before="200"/>
      <w:outlineLvl w:val="0"/>
    </w:pPr>
    <w:rPr>
      <w:rFonts w:ascii="Calibri" w:hAnsi="Calibri"/>
      <w:b/>
      <w:caps/>
      <w:sz w:val="22"/>
      <w:szCs w:val="22"/>
    </w:rPr>
  </w:style>
  <w:style w:type="paragraph" w:customStyle="1" w:styleId="CSIParagraph">
    <w:name w:val="CSI Paragraph"/>
    <w:basedOn w:val="CSIArticle"/>
    <w:rsid w:val="002F4A9E"/>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2F4A9E"/>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2F4A9E"/>
    <w:pPr>
      <w:spacing w:before="0"/>
    </w:pPr>
  </w:style>
  <w:style w:type="paragraph" w:customStyle="1" w:styleId="CSISubparagraph1">
    <w:name w:val="CSI Subparagraph 1."/>
    <w:basedOn w:val="CSIParagraph"/>
    <w:rsid w:val="002F4A9E"/>
    <w:pPr>
      <w:numPr>
        <w:ilvl w:val="2"/>
      </w:numPr>
      <w:outlineLvl w:val="3"/>
    </w:pPr>
  </w:style>
  <w:style w:type="paragraph" w:customStyle="1" w:styleId="CSISubparagraph1a">
    <w:name w:val="CSI Subparagraph 1.a."/>
    <w:basedOn w:val="CSISubparagraph1"/>
    <w:rsid w:val="002F4A9E"/>
    <w:pPr>
      <w:numPr>
        <w:ilvl w:val="3"/>
      </w:numPr>
      <w:outlineLvl w:val="4"/>
    </w:pPr>
  </w:style>
  <w:style w:type="paragraph" w:customStyle="1" w:styleId="CSISubparagraph1a1">
    <w:name w:val="CSI Subparagraph 1.a.1)"/>
    <w:basedOn w:val="CSISubparagraph1a"/>
    <w:rsid w:val="002F4A9E"/>
    <w:pPr>
      <w:numPr>
        <w:ilvl w:val="4"/>
      </w:numPr>
      <w:outlineLvl w:val="5"/>
    </w:pPr>
  </w:style>
  <w:style w:type="paragraph" w:customStyle="1" w:styleId="CSISubparagraph1a1a">
    <w:name w:val="CSI Subparagraph 1.a.1)a)"/>
    <w:basedOn w:val="CSISubparagraph1a1"/>
    <w:rsid w:val="002F4A9E"/>
    <w:pPr>
      <w:numPr>
        <w:ilvl w:val="5"/>
      </w:numPr>
      <w:outlineLvl w:val="6"/>
    </w:pPr>
  </w:style>
  <w:style w:type="paragraph" w:customStyle="1" w:styleId="CSIEnd">
    <w:name w:val="CSI End"/>
    <w:basedOn w:val="CSIParagraph"/>
    <w:rsid w:val="002F4A9E"/>
    <w:pPr>
      <w:numPr>
        <w:numId w:val="0"/>
      </w:numPr>
      <w:jc w:val="center"/>
    </w:pPr>
    <w:rPr>
      <w:caps/>
    </w:rPr>
  </w:style>
  <w:style w:type="paragraph" w:customStyle="1" w:styleId="NotestoEditor">
    <w:name w:val="Notes to Editor"/>
    <w:basedOn w:val="Normal"/>
    <w:rsid w:val="002F4A9E"/>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2F4A9E"/>
    <w:rPr>
      <w:sz w:val="16"/>
      <w:szCs w:val="16"/>
    </w:rPr>
  </w:style>
  <w:style w:type="paragraph" w:styleId="CommentText">
    <w:name w:val="annotation text"/>
    <w:basedOn w:val="Normal"/>
    <w:link w:val="CommentTextChar"/>
    <w:uiPriority w:val="99"/>
    <w:semiHidden/>
    <w:unhideWhenUsed/>
    <w:rsid w:val="002F4A9E"/>
    <w:rPr>
      <w:szCs w:val="20"/>
    </w:rPr>
  </w:style>
  <w:style w:type="character" w:customStyle="1" w:styleId="CommentTextChar">
    <w:name w:val="Comment Text Char"/>
    <w:basedOn w:val="DefaultParagraphFont"/>
    <w:link w:val="CommentText"/>
    <w:uiPriority w:val="99"/>
    <w:semiHidden/>
    <w:rsid w:val="002F4A9E"/>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2F4A9E"/>
    <w:rPr>
      <w:b/>
      <w:bCs/>
    </w:rPr>
  </w:style>
  <w:style w:type="character" w:customStyle="1" w:styleId="CommentSubjectChar">
    <w:name w:val="Comment Subject Char"/>
    <w:basedOn w:val="CommentTextChar"/>
    <w:link w:val="CommentSubject"/>
    <w:uiPriority w:val="99"/>
    <w:semiHidden/>
    <w:rsid w:val="002F4A9E"/>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2F4A9E"/>
  </w:style>
  <w:style w:type="paragraph" w:styleId="BlockText">
    <w:name w:val="Block Text"/>
    <w:basedOn w:val="Normal"/>
    <w:uiPriority w:val="99"/>
    <w:semiHidden/>
    <w:unhideWhenUsed/>
    <w:rsid w:val="002F4A9E"/>
    <w:pPr>
      <w:spacing w:after="120"/>
      <w:ind w:left="1440" w:right="1440"/>
    </w:pPr>
  </w:style>
  <w:style w:type="paragraph" w:styleId="BodyText">
    <w:name w:val="Body Text"/>
    <w:basedOn w:val="Normal"/>
    <w:link w:val="BodyTextChar"/>
    <w:uiPriority w:val="99"/>
    <w:semiHidden/>
    <w:unhideWhenUsed/>
    <w:rsid w:val="002F4A9E"/>
    <w:pPr>
      <w:spacing w:after="120"/>
    </w:pPr>
  </w:style>
  <w:style w:type="character" w:customStyle="1" w:styleId="BodyTextChar">
    <w:name w:val="Body Text Char"/>
    <w:basedOn w:val="DefaultParagraphFont"/>
    <w:link w:val="BodyText"/>
    <w:uiPriority w:val="99"/>
    <w:semiHidden/>
    <w:rsid w:val="002F4A9E"/>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2F4A9E"/>
    <w:pPr>
      <w:spacing w:after="120" w:line="480" w:lineRule="auto"/>
    </w:pPr>
  </w:style>
  <w:style w:type="character" w:customStyle="1" w:styleId="BodyText2Char">
    <w:name w:val="Body Text 2 Char"/>
    <w:basedOn w:val="DefaultParagraphFont"/>
    <w:link w:val="BodyText2"/>
    <w:uiPriority w:val="99"/>
    <w:semiHidden/>
    <w:rsid w:val="002F4A9E"/>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2F4A9E"/>
    <w:pPr>
      <w:spacing w:after="120"/>
    </w:pPr>
    <w:rPr>
      <w:sz w:val="16"/>
      <w:szCs w:val="16"/>
    </w:rPr>
  </w:style>
  <w:style w:type="character" w:customStyle="1" w:styleId="BodyText3Char">
    <w:name w:val="Body Text 3 Char"/>
    <w:basedOn w:val="DefaultParagraphFont"/>
    <w:link w:val="BodyText3"/>
    <w:uiPriority w:val="99"/>
    <w:semiHidden/>
    <w:rsid w:val="002F4A9E"/>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2F4A9E"/>
    <w:pPr>
      <w:ind w:firstLine="210"/>
    </w:pPr>
  </w:style>
  <w:style w:type="character" w:customStyle="1" w:styleId="BodyTextFirstIndentChar">
    <w:name w:val="Body Text First Indent Char"/>
    <w:basedOn w:val="BodyTextChar"/>
    <w:link w:val="BodyTextFirstIndent"/>
    <w:uiPriority w:val="99"/>
    <w:semiHidden/>
    <w:rsid w:val="002F4A9E"/>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2F4A9E"/>
    <w:pPr>
      <w:spacing w:after="120"/>
      <w:ind w:left="360"/>
    </w:pPr>
  </w:style>
  <w:style w:type="character" w:customStyle="1" w:styleId="BodyTextIndentChar">
    <w:name w:val="Body Text Indent Char"/>
    <w:basedOn w:val="DefaultParagraphFont"/>
    <w:link w:val="BodyTextIndent"/>
    <w:uiPriority w:val="99"/>
    <w:semiHidden/>
    <w:rsid w:val="002F4A9E"/>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2F4A9E"/>
    <w:pPr>
      <w:ind w:firstLine="210"/>
    </w:pPr>
  </w:style>
  <w:style w:type="character" w:customStyle="1" w:styleId="BodyTextFirstIndent2Char">
    <w:name w:val="Body Text First Indent 2 Char"/>
    <w:basedOn w:val="BodyTextIndentChar"/>
    <w:link w:val="BodyTextFirstIndent2"/>
    <w:uiPriority w:val="99"/>
    <w:semiHidden/>
    <w:rsid w:val="002F4A9E"/>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2F4A9E"/>
    <w:pPr>
      <w:spacing w:after="120" w:line="480" w:lineRule="auto"/>
      <w:ind w:left="360"/>
    </w:pPr>
  </w:style>
  <w:style w:type="character" w:customStyle="1" w:styleId="BodyTextIndent2Char">
    <w:name w:val="Body Text Indent 2 Char"/>
    <w:basedOn w:val="DefaultParagraphFont"/>
    <w:link w:val="BodyTextIndent2"/>
    <w:uiPriority w:val="99"/>
    <w:semiHidden/>
    <w:rsid w:val="002F4A9E"/>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2F4A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4A9E"/>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2F4A9E"/>
    <w:rPr>
      <w:b/>
      <w:bCs/>
      <w:szCs w:val="20"/>
    </w:rPr>
  </w:style>
  <w:style w:type="paragraph" w:styleId="Closing">
    <w:name w:val="Closing"/>
    <w:basedOn w:val="Normal"/>
    <w:link w:val="ClosingChar"/>
    <w:uiPriority w:val="99"/>
    <w:semiHidden/>
    <w:unhideWhenUsed/>
    <w:rsid w:val="002F4A9E"/>
    <w:pPr>
      <w:ind w:left="4320"/>
    </w:pPr>
  </w:style>
  <w:style w:type="character" w:customStyle="1" w:styleId="ClosingChar">
    <w:name w:val="Closing Char"/>
    <w:basedOn w:val="DefaultParagraphFont"/>
    <w:link w:val="Closing"/>
    <w:uiPriority w:val="99"/>
    <w:semiHidden/>
    <w:rsid w:val="002F4A9E"/>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2F4A9E"/>
  </w:style>
  <w:style w:type="character" w:customStyle="1" w:styleId="DateChar">
    <w:name w:val="Date Char"/>
    <w:basedOn w:val="DefaultParagraphFont"/>
    <w:link w:val="Date"/>
    <w:uiPriority w:val="99"/>
    <w:semiHidden/>
    <w:rsid w:val="002F4A9E"/>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2F4A9E"/>
    <w:rPr>
      <w:rFonts w:ascii="Tahoma" w:hAnsi="Tahoma" w:cs="Tahoma"/>
      <w:sz w:val="16"/>
      <w:szCs w:val="16"/>
    </w:rPr>
  </w:style>
  <w:style w:type="character" w:customStyle="1" w:styleId="DocumentMapChar">
    <w:name w:val="Document Map Char"/>
    <w:basedOn w:val="DefaultParagraphFont"/>
    <w:link w:val="DocumentMap"/>
    <w:uiPriority w:val="99"/>
    <w:semiHidden/>
    <w:rsid w:val="002F4A9E"/>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2F4A9E"/>
  </w:style>
  <w:style w:type="character" w:customStyle="1" w:styleId="E-mailSignatureChar">
    <w:name w:val="E-mail Signature Char"/>
    <w:basedOn w:val="DefaultParagraphFont"/>
    <w:link w:val="E-mailSignature"/>
    <w:uiPriority w:val="99"/>
    <w:semiHidden/>
    <w:rsid w:val="002F4A9E"/>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2F4A9E"/>
    <w:rPr>
      <w:szCs w:val="20"/>
    </w:rPr>
  </w:style>
  <w:style w:type="character" w:customStyle="1" w:styleId="EndnoteTextChar">
    <w:name w:val="Endnote Text Char"/>
    <w:basedOn w:val="DefaultParagraphFont"/>
    <w:link w:val="EndnoteText"/>
    <w:uiPriority w:val="99"/>
    <w:semiHidden/>
    <w:rsid w:val="002F4A9E"/>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2F4A9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F4A9E"/>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F4A9E"/>
    <w:rPr>
      <w:szCs w:val="20"/>
    </w:rPr>
  </w:style>
  <w:style w:type="character" w:customStyle="1" w:styleId="FootnoteTextChar">
    <w:name w:val="Footnote Text Char"/>
    <w:basedOn w:val="DefaultParagraphFont"/>
    <w:link w:val="FootnoteText"/>
    <w:uiPriority w:val="99"/>
    <w:semiHidden/>
    <w:rsid w:val="002F4A9E"/>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2F4A9E"/>
    <w:rPr>
      <w:i/>
      <w:iCs/>
    </w:rPr>
  </w:style>
  <w:style w:type="character" w:customStyle="1" w:styleId="HTMLAddressChar">
    <w:name w:val="HTML Address Char"/>
    <w:basedOn w:val="DefaultParagraphFont"/>
    <w:link w:val="HTMLAddress"/>
    <w:uiPriority w:val="99"/>
    <w:semiHidden/>
    <w:rsid w:val="002F4A9E"/>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2F4A9E"/>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F4A9E"/>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2F4A9E"/>
    <w:pPr>
      <w:ind w:left="200" w:hanging="200"/>
    </w:pPr>
  </w:style>
  <w:style w:type="paragraph" w:styleId="Index2">
    <w:name w:val="index 2"/>
    <w:basedOn w:val="Normal"/>
    <w:next w:val="Normal"/>
    <w:autoRedefine/>
    <w:uiPriority w:val="99"/>
    <w:semiHidden/>
    <w:unhideWhenUsed/>
    <w:rsid w:val="002F4A9E"/>
    <w:pPr>
      <w:ind w:left="400" w:hanging="200"/>
    </w:pPr>
  </w:style>
  <w:style w:type="paragraph" w:styleId="Index3">
    <w:name w:val="index 3"/>
    <w:basedOn w:val="Normal"/>
    <w:next w:val="Normal"/>
    <w:autoRedefine/>
    <w:uiPriority w:val="99"/>
    <w:semiHidden/>
    <w:unhideWhenUsed/>
    <w:rsid w:val="002F4A9E"/>
    <w:pPr>
      <w:ind w:left="600" w:hanging="200"/>
    </w:pPr>
  </w:style>
  <w:style w:type="paragraph" w:styleId="Index4">
    <w:name w:val="index 4"/>
    <w:basedOn w:val="Normal"/>
    <w:next w:val="Normal"/>
    <w:autoRedefine/>
    <w:uiPriority w:val="99"/>
    <w:semiHidden/>
    <w:unhideWhenUsed/>
    <w:rsid w:val="002F4A9E"/>
    <w:pPr>
      <w:ind w:left="800" w:hanging="200"/>
    </w:pPr>
  </w:style>
  <w:style w:type="paragraph" w:styleId="Index5">
    <w:name w:val="index 5"/>
    <w:basedOn w:val="Normal"/>
    <w:next w:val="Normal"/>
    <w:autoRedefine/>
    <w:uiPriority w:val="99"/>
    <w:semiHidden/>
    <w:unhideWhenUsed/>
    <w:rsid w:val="002F4A9E"/>
    <w:pPr>
      <w:ind w:left="1000" w:hanging="200"/>
    </w:pPr>
  </w:style>
  <w:style w:type="paragraph" w:styleId="Index6">
    <w:name w:val="index 6"/>
    <w:basedOn w:val="Normal"/>
    <w:next w:val="Normal"/>
    <w:autoRedefine/>
    <w:uiPriority w:val="99"/>
    <w:semiHidden/>
    <w:unhideWhenUsed/>
    <w:rsid w:val="002F4A9E"/>
    <w:pPr>
      <w:ind w:left="1200" w:hanging="200"/>
    </w:pPr>
  </w:style>
  <w:style w:type="paragraph" w:styleId="Index7">
    <w:name w:val="index 7"/>
    <w:basedOn w:val="Normal"/>
    <w:next w:val="Normal"/>
    <w:autoRedefine/>
    <w:uiPriority w:val="99"/>
    <w:semiHidden/>
    <w:unhideWhenUsed/>
    <w:rsid w:val="002F4A9E"/>
    <w:pPr>
      <w:ind w:left="1400" w:hanging="200"/>
    </w:pPr>
  </w:style>
  <w:style w:type="paragraph" w:styleId="Index8">
    <w:name w:val="index 8"/>
    <w:basedOn w:val="Normal"/>
    <w:next w:val="Normal"/>
    <w:autoRedefine/>
    <w:uiPriority w:val="99"/>
    <w:semiHidden/>
    <w:unhideWhenUsed/>
    <w:rsid w:val="002F4A9E"/>
    <w:pPr>
      <w:ind w:left="1600" w:hanging="200"/>
    </w:pPr>
  </w:style>
  <w:style w:type="paragraph" w:styleId="Index9">
    <w:name w:val="index 9"/>
    <w:basedOn w:val="Normal"/>
    <w:next w:val="Normal"/>
    <w:autoRedefine/>
    <w:uiPriority w:val="99"/>
    <w:semiHidden/>
    <w:unhideWhenUsed/>
    <w:rsid w:val="002F4A9E"/>
    <w:pPr>
      <w:ind w:left="1800" w:hanging="200"/>
    </w:pPr>
  </w:style>
  <w:style w:type="paragraph" w:styleId="IndexHeading">
    <w:name w:val="index heading"/>
    <w:basedOn w:val="Normal"/>
    <w:next w:val="Index1"/>
    <w:uiPriority w:val="99"/>
    <w:semiHidden/>
    <w:unhideWhenUsed/>
    <w:rsid w:val="002F4A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F4A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A9E"/>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2F4A9E"/>
    <w:pPr>
      <w:ind w:left="360" w:hanging="360"/>
      <w:contextualSpacing/>
    </w:pPr>
  </w:style>
  <w:style w:type="paragraph" w:styleId="List2">
    <w:name w:val="List 2"/>
    <w:basedOn w:val="Normal"/>
    <w:uiPriority w:val="99"/>
    <w:semiHidden/>
    <w:unhideWhenUsed/>
    <w:rsid w:val="002F4A9E"/>
    <w:pPr>
      <w:ind w:left="720" w:hanging="360"/>
      <w:contextualSpacing/>
    </w:pPr>
  </w:style>
  <w:style w:type="paragraph" w:styleId="List3">
    <w:name w:val="List 3"/>
    <w:basedOn w:val="Normal"/>
    <w:uiPriority w:val="99"/>
    <w:semiHidden/>
    <w:unhideWhenUsed/>
    <w:rsid w:val="002F4A9E"/>
    <w:pPr>
      <w:ind w:left="1080" w:hanging="360"/>
      <w:contextualSpacing/>
    </w:pPr>
  </w:style>
  <w:style w:type="paragraph" w:styleId="List4">
    <w:name w:val="List 4"/>
    <w:basedOn w:val="Normal"/>
    <w:uiPriority w:val="99"/>
    <w:semiHidden/>
    <w:unhideWhenUsed/>
    <w:rsid w:val="002F4A9E"/>
    <w:pPr>
      <w:ind w:left="1440" w:hanging="360"/>
      <w:contextualSpacing/>
    </w:pPr>
  </w:style>
  <w:style w:type="paragraph" w:styleId="List5">
    <w:name w:val="List 5"/>
    <w:basedOn w:val="Normal"/>
    <w:uiPriority w:val="99"/>
    <w:semiHidden/>
    <w:unhideWhenUsed/>
    <w:rsid w:val="002F4A9E"/>
    <w:pPr>
      <w:ind w:left="1800" w:hanging="360"/>
      <w:contextualSpacing/>
    </w:pPr>
  </w:style>
  <w:style w:type="paragraph" w:styleId="ListBullet">
    <w:name w:val="List Bullet"/>
    <w:basedOn w:val="Normal"/>
    <w:uiPriority w:val="99"/>
    <w:semiHidden/>
    <w:unhideWhenUsed/>
    <w:rsid w:val="002F4A9E"/>
    <w:pPr>
      <w:numPr>
        <w:numId w:val="33"/>
      </w:numPr>
      <w:contextualSpacing/>
    </w:pPr>
  </w:style>
  <w:style w:type="paragraph" w:styleId="ListBullet2">
    <w:name w:val="List Bullet 2"/>
    <w:basedOn w:val="Normal"/>
    <w:uiPriority w:val="99"/>
    <w:semiHidden/>
    <w:unhideWhenUsed/>
    <w:rsid w:val="002F4A9E"/>
    <w:pPr>
      <w:numPr>
        <w:numId w:val="34"/>
      </w:numPr>
      <w:contextualSpacing/>
    </w:pPr>
  </w:style>
  <w:style w:type="paragraph" w:styleId="ListBullet3">
    <w:name w:val="List Bullet 3"/>
    <w:basedOn w:val="Normal"/>
    <w:uiPriority w:val="99"/>
    <w:semiHidden/>
    <w:unhideWhenUsed/>
    <w:rsid w:val="002F4A9E"/>
    <w:pPr>
      <w:numPr>
        <w:numId w:val="35"/>
      </w:numPr>
      <w:contextualSpacing/>
    </w:pPr>
  </w:style>
  <w:style w:type="paragraph" w:styleId="ListBullet4">
    <w:name w:val="List Bullet 4"/>
    <w:basedOn w:val="Normal"/>
    <w:uiPriority w:val="99"/>
    <w:semiHidden/>
    <w:unhideWhenUsed/>
    <w:rsid w:val="002F4A9E"/>
    <w:pPr>
      <w:numPr>
        <w:numId w:val="36"/>
      </w:numPr>
      <w:contextualSpacing/>
    </w:pPr>
  </w:style>
  <w:style w:type="paragraph" w:styleId="ListBullet5">
    <w:name w:val="List Bullet 5"/>
    <w:basedOn w:val="Normal"/>
    <w:uiPriority w:val="99"/>
    <w:semiHidden/>
    <w:unhideWhenUsed/>
    <w:rsid w:val="002F4A9E"/>
    <w:pPr>
      <w:numPr>
        <w:numId w:val="37"/>
      </w:numPr>
      <w:contextualSpacing/>
    </w:pPr>
  </w:style>
  <w:style w:type="paragraph" w:styleId="ListContinue">
    <w:name w:val="List Continue"/>
    <w:basedOn w:val="Normal"/>
    <w:uiPriority w:val="99"/>
    <w:semiHidden/>
    <w:unhideWhenUsed/>
    <w:rsid w:val="002F4A9E"/>
    <w:pPr>
      <w:spacing w:after="120"/>
      <w:ind w:left="360"/>
      <w:contextualSpacing/>
    </w:pPr>
  </w:style>
  <w:style w:type="paragraph" w:styleId="ListContinue2">
    <w:name w:val="List Continue 2"/>
    <w:basedOn w:val="Normal"/>
    <w:uiPriority w:val="99"/>
    <w:semiHidden/>
    <w:unhideWhenUsed/>
    <w:rsid w:val="002F4A9E"/>
    <w:pPr>
      <w:spacing w:after="120"/>
      <w:ind w:left="720"/>
      <w:contextualSpacing/>
    </w:pPr>
  </w:style>
  <w:style w:type="paragraph" w:styleId="ListContinue3">
    <w:name w:val="List Continue 3"/>
    <w:basedOn w:val="Normal"/>
    <w:uiPriority w:val="99"/>
    <w:semiHidden/>
    <w:unhideWhenUsed/>
    <w:rsid w:val="002F4A9E"/>
    <w:pPr>
      <w:spacing w:after="120"/>
      <w:ind w:left="1080"/>
      <w:contextualSpacing/>
    </w:pPr>
  </w:style>
  <w:style w:type="paragraph" w:styleId="ListContinue4">
    <w:name w:val="List Continue 4"/>
    <w:basedOn w:val="Normal"/>
    <w:uiPriority w:val="99"/>
    <w:semiHidden/>
    <w:unhideWhenUsed/>
    <w:rsid w:val="002F4A9E"/>
    <w:pPr>
      <w:spacing w:after="120"/>
      <w:ind w:left="1440"/>
      <w:contextualSpacing/>
    </w:pPr>
  </w:style>
  <w:style w:type="paragraph" w:styleId="ListContinue5">
    <w:name w:val="List Continue 5"/>
    <w:basedOn w:val="Normal"/>
    <w:uiPriority w:val="99"/>
    <w:semiHidden/>
    <w:unhideWhenUsed/>
    <w:rsid w:val="002F4A9E"/>
    <w:pPr>
      <w:spacing w:after="120"/>
      <w:ind w:left="1800"/>
      <w:contextualSpacing/>
    </w:pPr>
  </w:style>
  <w:style w:type="paragraph" w:styleId="ListNumber">
    <w:name w:val="List Number"/>
    <w:basedOn w:val="Normal"/>
    <w:uiPriority w:val="99"/>
    <w:semiHidden/>
    <w:unhideWhenUsed/>
    <w:rsid w:val="002F4A9E"/>
    <w:pPr>
      <w:numPr>
        <w:numId w:val="38"/>
      </w:numPr>
      <w:contextualSpacing/>
    </w:pPr>
  </w:style>
  <w:style w:type="paragraph" w:styleId="ListNumber2">
    <w:name w:val="List Number 2"/>
    <w:basedOn w:val="Normal"/>
    <w:uiPriority w:val="99"/>
    <w:semiHidden/>
    <w:unhideWhenUsed/>
    <w:rsid w:val="002F4A9E"/>
    <w:pPr>
      <w:numPr>
        <w:numId w:val="39"/>
      </w:numPr>
      <w:contextualSpacing/>
    </w:pPr>
  </w:style>
  <w:style w:type="paragraph" w:styleId="ListNumber3">
    <w:name w:val="List Number 3"/>
    <w:basedOn w:val="Normal"/>
    <w:uiPriority w:val="99"/>
    <w:semiHidden/>
    <w:unhideWhenUsed/>
    <w:rsid w:val="002F4A9E"/>
    <w:pPr>
      <w:numPr>
        <w:numId w:val="40"/>
      </w:numPr>
      <w:contextualSpacing/>
    </w:pPr>
  </w:style>
  <w:style w:type="paragraph" w:styleId="ListNumber4">
    <w:name w:val="List Number 4"/>
    <w:basedOn w:val="Normal"/>
    <w:uiPriority w:val="99"/>
    <w:semiHidden/>
    <w:unhideWhenUsed/>
    <w:rsid w:val="002F4A9E"/>
    <w:pPr>
      <w:numPr>
        <w:numId w:val="41"/>
      </w:numPr>
      <w:contextualSpacing/>
    </w:pPr>
  </w:style>
  <w:style w:type="paragraph" w:styleId="ListNumber5">
    <w:name w:val="List Number 5"/>
    <w:basedOn w:val="Normal"/>
    <w:uiPriority w:val="99"/>
    <w:semiHidden/>
    <w:unhideWhenUsed/>
    <w:rsid w:val="002F4A9E"/>
    <w:pPr>
      <w:numPr>
        <w:numId w:val="42"/>
      </w:numPr>
      <w:contextualSpacing/>
    </w:pPr>
  </w:style>
  <w:style w:type="paragraph" w:styleId="MacroText">
    <w:name w:val="macro"/>
    <w:link w:val="MacroTextChar"/>
    <w:uiPriority w:val="99"/>
    <w:semiHidden/>
    <w:unhideWhenUsed/>
    <w:rsid w:val="002F4A9E"/>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2F4A9E"/>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2F4A9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F4A9E"/>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2F4A9E"/>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2F4A9E"/>
    <w:rPr>
      <w:sz w:val="24"/>
    </w:rPr>
  </w:style>
  <w:style w:type="paragraph" w:styleId="NormalIndent">
    <w:name w:val="Normal Indent"/>
    <w:basedOn w:val="Normal"/>
    <w:uiPriority w:val="99"/>
    <w:semiHidden/>
    <w:unhideWhenUsed/>
    <w:rsid w:val="002F4A9E"/>
    <w:pPr>
      <w:ind w:left="720"/>
    </w:pPr>
  </w:style>
  <w:style w:type="paragraph" w:styleId="NoteHeading">
    <w:name w:val="Note Heading"/>
    <w:basedOn w:val="Normal"/>
    <w:next w:val="Normal"/>
    <w:link w:val="NoteHeadingChar"/>
    <w:uiPriority w:val="99"/>
    <w:semiHidden/>
    <w:unhideWhenUsed/>
    <w:rsid w:val="002F4A9E"/>
  </w:style>
  <w:style w:type="character" w:customStyle="1" w:styleId="NoteHeadingChar">
    <w:name w:val="Note Heading Char"/>
    <w:basedOn w:val="DefaultParagraphFont"/>
    <w:link w:val="NoteHeading"/>
    <w:uiPriority w:val="99"/>
    <w:semiHidden/>
    <w:rsid w:val="002F4A9E"/>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2F4A9E"/>
    <w:rPr>
      <w:rFonts w:ascii="Courier New" w:hAnsi="Courier New" w:cs="Courier New"/>
      <w:szCs w:val="20"/>
    </w:rPr>
  </w:style>
  <w:style w:type="character" w:customStyle="1" w:styleId="PlainTextChar">
    <w:name w:val="Plain Text Char"/>
    <w:basedOn w:val="DefaultParagraphFont"/>
    <w:link w:val="PlainText"/>
    <w:uiPriority w:val="99"/>
    <w:semiHidden/>
    <w:rsid w:val="002F4A9E"/>
    <w:rPr>
      <w:rFonts w:ascii="Courier New" w:eastAsia="Arial" w:hAnsi="Courier New" w:cs="Courier New"/>
      <w:kern w:val="1"/>
      <w:sz w:val="20"/>
      <w:szCs w:val="20"/>
    </w:rPr>
  </w:style>
  <w:style w:type="paragraph" w:styleId="Quote">
    <w:name w:val="Quote"/>
    <w:basedOn w:val="Normal"/>
    <w:next w:val="Normal"/>
    <w:link w:val="QuoteChar"/>
    <w:uiPriority w:val="29"/>
    <w:qFormat/>
    <w:rsid w:val="002F4A9E"/>
    <w:rPr>
      <w:i/>
      <w:iCs/>
      <w:color w:val="000000" w:themeColor="text1"/>
    </w:rPr>
  </w:style>
  <w:style w:type="character" w:customStyle="1" w:styleId="QuoteChar">
    <w:name w:val="Quote Char"/>
    <w:basedOn w:val="DefaultParagraphFont"/>
    <w:link w:val="Quote"/>
    <w:uiPriority w:val="29"/>
    <w:rsid w:val="002F4A9E"/>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2F4A9E"/>
  </w:style>
  <w:style w:type="character" w:customStyle="1" w:styleId="SalutationChar">
    <w:name w:val="Salutation Char"/>
    <w:basedOn w:val="DefaultParagraphFont"/>
    <w:link w:val="Salutation"/>
    <w:uiPriority w:val="99"/>
    <w:semiHidden/>
    <w:rsid w:val="002F4A9E"/>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2F4A9E"/>
    <w:pPr>
      <w:ind w:left="4320"/>
    </w:pPr>
  </w:style>
  <w:style w:type="character" w:customStyle="1" w:styleId="SignatureChar">
    <w:name w:val="Signature Char"/>
    <w:basedOn w:val="DefaultParagraphFont"/>
    <w:link w:val="Signature"/>
    <w:uiPriority w:val="99"/>
    <w:semiHidden/>
    <w:rsid w:val="002F4A9E"/>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2F4A9E"/>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2F4A9E"/>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2F4A9E"/>
    <w:pPr>
      <w:ind w:left="200" w:hanging="200"/>
    </w:pPr>
  </w:style>
  <w:style w:type="paragraph" w:styleId="TableofFigures">
    <w:name w:val="table of figures"/>
    <w:basedOn w:val="Normal"/>
    <w:next w:val="Normal"/>
    <w:uiPriority w:val="99"/>
    <w:semiHidden/>
    <w:unhideWhenUsed/>
    <w:rsid w:val="002F4A9E"/>
  </w:style>
  <w:style w:type="paragraph" w:styleId="Title">
    <w:name w:val="Title"/>
    <w:basedOn w:val="Normal"/>
    <w:next w:val="Normal"/>
    <w:link w:val="TitleChar"/>
    <w:uiPriority w:val="10"/>
    <w:qFormat/>
    <w:rsid w:val="002F4A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F4A9E"/>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2F4A9E"/>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F4A9E"/>
  </w:style>
  <w:style w:type="paragraph" w:styleId="TOC2">
    <w:name w:val="toc 2"/>
    <w:basedOn w:val="Normal"/>
    <w:next w:val="Normal"/>
    <w:autoRedefine/>
    <w:uiPriority w:val="39"/>
    <w:semiHidden/>
    <w:unhideWhenUsed/>
    <w:rsid w:val="002F4A9E"/>
    <w:pPr>
      <w:ind w:left="200"/>
    </w:pPr>
  </w:style>
  <w:style w:type="paragraph" w:styleId="TOC3">
    <w:name w:val="toc 3"/>
    <w:basedOn w:val="Normal"/>
    <w:next w:val="Normal"/>
    <w:autoRedefine/>
    <w:uiPriority w:val="39"/>
    <w:semiHidden/>
    <w:unhideWhenUsed/>
    <w:rsid w:val="002F4A9E"/>
    <w:pPr>
      <w:ind w:left="400"/>
    </w:pPr>
  </w:style>
  <w:style w:type="paragraph" w:styleId="TOC4">
    <w:name w:val="toc 4"/>
    <w:basedOn w:val="Normal"/>
    <w:next w:val="Normal"/>
    <w:autoRedefine/>
    <w:uiPriority w:val="39"/>
    <w:semiHidden/>
    <w:unhideWhenUsed/>
    <w:rsid w:val="002F4A9E"/>
    <w:pPr>
      <w:ind w:left="600"/>
    </w:pPr>
  </w:style>
  <w:style w:type="paragraph" w:styleId="TOC5">
    <w:name w:val="toc 5"/>
    <w:basedOn w:val="Normal"/>
    <w:next w:val="Normal"/>
    <w:autoRedefine/>
    <w:uiPriority w:val="39"/>
    <w:semiHidden/>
    <w:unhideWhenUsed/>
    <w:rsid w:val="002F4A9E"/>
    <w:pPr>
      <w:ind w:left="800"/>
    </w:pPr>
  </w:style>
  <w:style w:type="paragraph" w:styleId="TOC6">
    <w:name w:val="toc 6"/>
    <w:basedOn w:val="Normal"/>
    <w:next w:val="Normal"/>
    <w:autoRedefine/>
    <w:uiPriority w:val="39"/>
    <w:semiHidden/>
    <w:unhideWhenUsed/>
    <w:rsid w:val="002F4A9E"/>
    <w:pPr>
      <w:ind w:left="1000"/>
    </w:pPr>
  </w:style>
  <w:style w:type="paragraph" w:styleId="TOC7">
    <w:name w:val="toc 7"/>
    <w:basedOn w:val="Normal"/>
    <w:next w:val="Normal"/>
    <w:autoRedefine/>
    <w:uiPriority w:val="39"/>
    <w:semiHidden/>
    <w:unhideWhenUsed/>
    <w:rsid w:val="002F4A9E"/>
    <w:pPr>
      <w:ind w:left="1200"/>
    </w:pPr>
  </w:style>
  <w:style w:type="paragraph" w:styleId="TOC8">
    <w:name w:val="toc 8"/>
    <w:basedOn w:val="Normal"/>
    <w:next w:val="Normal"/>
    <w:autoRedefine/>
    <w:uiPriority w:val="39"/>
    <w:semiHidden/>
    <w:unhideWhenUsed/>
    <w:rsid w:val="002F4A9E"/>
    <w:pPr>
      <w:ind w:left="1400"/>
    </w:pPr>
  </w:style>
  <w:style w:type="paragraph" w:styleId="TOC9">
    <w:name w:val="toc 9"/>
    <w:basedOn w:val="Normal"/>
    <w:next w:val="Normal"/>
    <w:autoRedefine/>
    <w:uiPriority w:val="39"/>
    <w:semiHidden/>
    <w:unhideWhenUsed/>
    <w:rsid w:val="002F4A9E"/>
    <w:pPr>
      <w:ind w:left="1600"/>
    </w:pPr>
  </w:style>
  <w:style w:type="paragraph" w:styleId="TOCHeading">
    <w:name w:val="TOC Heading"/>
    <w:basedOn w:val="Heading1"/>
    <w:next w:val="Normal"/>
    <w:uiPriority w:val="39"/>
    <w:semiHidden/>
    <w:unhideWhenUsed/>
    <w:qFormat/>
    <w:rsid w:val="002F4A9E"/>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2F4A9E"/>
    <w:rPr>
      <w:color w:val="808080"/>
    </w:rPr>
  </w:style>
  <w:style w:type="character" w:customStyle="1" w:styleId="ProductNameStyle">
    <w:name w:val="Product Name Style"/>
    <w:basedOn w:val="DefaultParagraphFont"/>
    <w:uiPriority w:val="1"/>
    <w:rsid w:val="002F4A9E"/>
    <w:rPr>
      <w:rFonts w:ascii="HelveticaNeueLT Std Lt" w:hAnsi="HelveticaNeueLT Std Lt"/>
      <w:spacing w:val="8"/>
      <w:sz w:val="22"/>
    </w:rPr>
  </w:style>
  <w:style w:type="paragraph" w:styleId="Revision">
    <w:name w:val="Revision"/>
    <w:hidden/>
    <w:uiPriority w:val="99"/>
    <w:semiHidden/>
    <w:rsid w:val="002F4A9E"/>
    <w:pPr>
      <w:spacing w:after="0" w:line="240" w:lineRule="auto"/>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600">
      <w:bodyDiv w:val="1"/>
      <w:marLeft w:val="0"/>
      <w:marRight w:val="0"/>
      <w:marTop w:val="0"/>
      <w:marBottom w:val="0"/>
      <w:divBdr>
        <w:top w:val="none" w:sz="0" w:space="0" w:color="auto"/>
        <w:left w:val="none" w:sz="0" w:space="0" w:color="auto"/>
        <w:bottom w:val="none" w:sz="0" w:space="0" w:color="auto"/>
        <w:right w:val="none" w:sz="0" w:space="0" w:color="auto"/>
      </w:divBdr>
    </w:div>
    <w:div w:id="10308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68BC-3E75-4604-9566-B5E45B1E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64</TotalTime>
  <Pages>6</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Kimberly Tegge</cp:lastModifiedBy>
  <cp:revision>8</cp:revision>
  <cp:lastPrinted>2016-07-25T12:53:00Z</cp:lastPrinted>
  <dcterms:created xsi:type="dcterms:W3CDTF">2019-11-05T20:59:00Z</dcterms:created>
  <dcterms:modified xsi:type="dcterms:W3CDTF">2021-07-20T15:32:00Z</dcterms:modified>
</cp:coreProperties>
</file>